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433C2" w14:textId="77777777" w:rsidR="00307F94" w:rsidRDefault="00307F94" w:rsidP="00F97230">
      <w:p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</w:p>
    <w:p w14:paraId="1E42EAEB" w14:textId="167B6074" w:rsidR="00307F94" w:rsidRDefault="006977CB" w:rsidP="00307F94">
      <w:pPr>
        <w:pStyle w:val="Cmsor1"/>
        <w:tabs>
          <w:tab w:val="clear" w:pos="0"/>
        </w:tabs>
        <w:rPr>
          <w:szCs w:val="24"/>
        </w:rPr>
      </w:pPr>
      <w:r>
        <w:rPr>
          <w:szCs w:val="24"/>
        </w:rPr>
        <w:t>Szaknyér</w:t>
      </w:r>
      <w:r w:rsidR="00307F94">
        <w:rPr>
          <w:szCs w:val="24"/>
        </w:rPr>
        <w:t xml:space="preserve"> Község Polgármesterétől</w:t>
      </w:r>
    </w:p>
    <w:p w14:paraId="083B01D5" w14:textId="77777777" w:rsidR="00307F94" w:rsidRDefault="00307F94" w:rsidP="00307F94">
      <w:pPr>
        <w:jc w:val="center"/>
        <w:rPr>
          <w:b/>
          <w:sz w:val="22"/>
          <w:szCs w:val="24"/>
        </w:rPr>
      </w:pPr>
    </w:p>
    <w:p w14:paraId="5AC1EE4B" w14:textId="77777777" w:rsidR="00307F94" w:rsidRDefault="00307F94" w:rsidP="00307F94">
      <w:pPr>
        <w:pStyle w:val="Cmsor2"/>
        <w:tabs>
          <w:tab w:val="clear" w:pos="0"/>
        </w:tabs>
        <w:rPr>
          <w:sz w:val="32"/>
          <w:szCs w:val="28"/>
        </w:rPr>
      </w:pPr>
      <w:r>
        <w:rPr>
          <w:sz w:val="32"/>
          <w:szCs w:val="28"/>
        </w:rPr>
        <w:t>ELŐTERJESZTÉS</w:t>
      </w:r>
    </w:p>
    <w:p w14:paraId="5CDF89A3" w14:textId="17D101CB" w:rsidR="00307F94" w:rsidRDefault="006977CB" w:rsidP="00307F94">
      <w:pPr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>Szaknyér</w:t>
      </w:r>
      <w:r w:rsidR="00307F94">
        <w:rPr>
          <w:b/>
          <w:sz w:val="22"/>
          <w:szCs w:val="24"/>
        </w:rPr>
        <w:t xml:space="preserve"> Község Önkormányzata Képviselő-testületének</w:t>
      </w:r>
    </w:p>
    <w:p w14:paraId="06B01C9E" w14:textId="1C426965" w:rsidR="00307F94" w:rsidRPr="00A61969" w:rsidRDefault="00307F94" w:rsidP="00307F94">
      <w:pPr>
        <w:jc w:val="center"/>
        <w:rPr>
          <w:b/>
          <w:sz w:val="22"/>
          <w:szCs w:val="24"/>
        </w:rPr>
      </w:pPr>
      <w:r w:rsidRPr="00A61969">
        <w:rPr>
          <w:b/>
          <w:sz w:val="22"/>
          <w:szCs w:val="24"/>
        </w:rPr>
        <w:t>20</w:t>
      </w:r>
      <w:r>
        <w:rPr>
          <w:b/>
          <w:sz w:val="22"/>
          <w:szCs w:val="24"/>
        </w:rPr>
        <w:t>2</w:t>
      </w:r>
      <w:r w:rsidR="00E713E5">
        <w:rPr>
          <w:b/>
          <w:sz w:val="22"/>
          <w:szCs w:val="24"/>
        </w:rPr>
        <w:t>5</w:t>
      </w:r>
      <w:r w:rsidRPr="00A61969">
        <w:rPr>
          <w:b/>
          <w:sz w:val="22"/>
          <w:szCs w:val="24"/>
        </w:rPr>
        <w:t xml:space="preserve">. </w:t>
      </w:r>
      <w:r>
        <w:rPr>
          <w:b/>
          <w:sz w:val="22"/>
          <w:szCs w:val="24"/>
        </w:rPr>
        <w:t>december</w:t>
      </w:r>
      <w:r w:rsidRPr="00A61969">
        <w:rPr>
          <w:b/>
          <w:sz w:val="22"/>
          <w:szCs w:val="24"/>
        </w:rPr>
        <w:t xml:space="preserve"> </w:t>
      </w:r>
      <w:r w:rsidR="00E713E5">
        <w:rPr>
          <w:b/>
          <w:sz w:val="22"/>
          <w:szCs w:val="24"/>
        </w:rPr>
        <w:t>3</w:t>
      </w:r>
      <w:r w:rsidR="00C924AE">
        <w:rPr>
          <w:b/>
          <w:sz w:val="22"/>
          <w:szCs w:val="24"/>
        </w:rPr>
        <w:t>-</w:t>
      </w:r>
      <w:r w:rsidRPr="00A61969">
        <w:rPr>
          <w:b/>
          <w:sz w:val="22"/>
          <w:szCs w:val="24"/>
        </w:rPr>
        <w:t>i ülésére</w:t>
      </w:r>
    </w:p>
    <w:p w14:paraId="2D468A2E" w14:textId="77777777" w:rsidR="00307F94" w:rsidRDefault="00307F94" w:rsidP="00307F94">
      <w:pPr>
        <w:jc w:val="both"/>
        <w:rPr>
          <w:color w:val="0000FF"/>
          <w:sz w:val="22"/>
          <w:szCs w:val="24"/>
        </w:rPr>
      </w:pPr>
    </w:p>
    <w:p w14:paraId="062FC3B5" w14:textId="77777777" w:rsidR="00307F94" w:rsidRDefault="00307F94" w:rsidP="00307F94">
      <w:pPr>
        <w:suppressAutoHyphens w:val="0"/>
        <w:autoSpaceDE w:val="0"/>
        <w:autoSpaceDN w:val="0"/>
        <w:adjustRightInd w:val="0"/>
        <w:jc w:val="both"/>
        <w:rPr>
          <w:b/>
          <w:bCs/>
          <w:sz w:val="22"/>
        </w:rPr>
      </w:pPr>
      <w:r>
        <w:rPr>
          <w:sz w:val="22"/>
        </w:rPr>
        <w:t>Tárgy: Beszámoló település környezeti állapotáról</w:t>
      </w:r>
    </w:p>
    <w:p w14:paraId="7173A4AF" w14:textId="77777777" w:rsidR="00307F94" w:rsidRDefault="00307F94" w:rsidP="00307F94">
      <w:pPr>
        <w:pStyle w:val="Lbjegyzetszveg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307F94" w:rsidRPr="00EF5023" w14:paraId="08FF77D4" w14:textId="77777777" w:rsidTr="00A86D6E">
        <w:tc>
          <w:tcPr>
            <w:tcW w:w="4606" w:type="dxa"/>
          </w:tcPr>
          <w:p w14:paraId="7C81B4AC" w14:textId="77777777" w:rsidR="00307F94" w:rsidRPr="00EF5023" w:rsidRDefault="00307F94" w:rsidP="00A86D6E">
            <w:pPr>
              <w:suppressAutoHyphens w:val="0"/>
              <w:snapToGrid w:val="0"/>
              <w:spacing w:line="200" w:lineRule="atLeast"/>
              <w:rPr>
                <w:lang w:eastAsia="hu-HU"/>
              </w:rPr>
            </w:pPr>
            <w:r w:rsidRPr="00EF5023">
              <w:rPr>
                <w:lang w:eastAsia="hu-HU"/>
              </w:rPr>
              <w:t>A napirendet tárgyaló ülés dátuma:</w:t>
            </w:r>
          </w:p>
        </w:tc>
        <w:tc>
          <w:tcPr>
            <w:tcW w:w="4606" w:type="dxa"/>
          </w:tcPr>
          <w:p w14:paraId="16FD284B" w14:textId="6B3D107D" w:rsidR="00307F94" w:rsidRPr="00EF5023" w:rsidRDefault="00307F94" w:rsidP="00A86D6E">
            <w:pPr>
              <w:suppressAutoHyphens w:val="0"/>
              <w:snapToGrid w:val="0"/>
              <w:spacing w:line="200" w:lineRule="atLeast"/>
              <w:jc w:val="right"/>
              <w:rPr>
                <w:lang w:eastAsia="hu-HU"/>
              </w:rPr>
            </w:pPr>
            <w:r w:rsidRPr="00EF5023">
              <w:rPr>
                <w:lang w:eastAsia="hu-HU"/>
              </w:rPr>
              <w:t>20</w:t>
            </w:r>
            <w:r w:rsidR="00F97230">
              <w:rPr>
                <w:lang w:eastAsia="hu-HU"/>
              </w:rPr>
              <w:t>2</w:t>
            </w:r>
            <w:r w:rsidR="00E713E5">
              <w:rPr>
                <w:lang w:eastAsia="hu-HU"/>
              </w:rPr>
              <w:t>5</w:t>
            </w:r>
            <w:r w:rsidRPr="00EF5023">
              <w:rPr>
                <w:lang w:eastAsia="hu-HU"/>
              </w:rPr>
              <w:t>.</w:t>
            </w:r>
            <w:r w:rsidR="00F97230">
              <w:rPr>
                <w:lang w:eastAsia="hu-HU"/>
              </w:rPr>
              <w:t>12</w:t>
            </w:r>
            <w:r w:rsidR="00C924AE">
              <w:rPr>
                <w:lang w:eastAsia="hu-HU"/>
              </w:rPr>
              <w:t>.</w:t>
            </w:r>
            <w:r w:rsidR="00E713E5">
              <w:rPr>
                <w:lang w:eastAsia="hu-HU"/>
              </w:rPr>
              <w:t>03</w:t>
            </w:r>
            <w:r w:rsidRPr="00EF5023">
              <w:rPr>
                <w:lang w:eastAsia="hu-HU"/>
              </w:rPr>
              <w:t>.</w:t>
            </w:r>
          </w:p>
        </w:tc>
      </w:tr>
      <w:tr w:rsidR="00307F94" w:rsidRPr="00C82F72" w14:paraId="1E625CC8" w14:textId="77777777" w:rsidTr="00A86D6E">
        <w:tc>
          <w:tcPr>
            <w:tcW w:w="4606" w:type="dxa"/>
          </w:tcPr>
          <w:p w14:paraId="4BA4A46E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rPr>
                <w:lang w:eastAsia="hu-HU"/>
              </w:rPr>
            </w:pPr>
            <w:r w:rsidRPr="00C82F72">
              <w:rPr>
                <w:lang w:eastAsia="hu-HU"/>
              </w:rPr>
              <w:t>A napirendet tárgyaló ülés:</w:t>
            </w:r>
          </w:p>
        </w:tc>
        <w:tc>
          <w:tcPr>
            <w:tcW w:w="4606" w:type="dxa"/>
          </w:tcPr>
          <w:p w14:paraId="0644F472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jc w:val="right"/>
              <w:rPr>
                <w:lang w:eastAsia="hu-HU"/>
              </w:rPr>
            </w:pPr>
            <w:r w:rsidRPr="00C82F72">
              <w:rPr>
                <w:lang w:eastAsia="hu-HU"/>
              </w:rPr>
              <w:t>képviselő-testület</w:t>
            </w:r>
          </w:p>
        </w:tc>
      </w:tr>
      <w:tr w:rsidR="00307F94" w:rsidRPr="00C82F72" w14:paraId="7E002074" w14:textId="77777777" w:rsidTr="00A86D6E">
        <w:tc>
          <w:tcPr>
            <w:tcW w:w="4606" w:type="dxa"/>
          </w:tcPr>
          <w:p w14:paraId="3E8E344E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rPr>
                <w:lang w:eastAsia="hu-HU"/>
              </w:rPr>
            </w:pPr>
            <w:r w:rsidRPr="00C82F72">
              <w:rPr>
                <w:lang w:eastAsia="hu-HU"/>
              </w:rPr>
              <w:t>Az előterjesztést készítette:</w:t>
            </w:r>
          </w:p>
        </w:tc>
        <w:tc>
          <w:tcPr>
            <w:tcW w:w="4606" w:type="dxa"/>
          </w:tcPr>
          <w:p w14:paraId="70797165" w14:textId="4B8FAF52" w:rsidR="00307F94" w:rsidRPr="00C82F72" w:rsidRDefault="00307F94" w:rsidP="00A86D6E">
            <w:pPr>
              <w:suppressAutoHyphens w:val="0"/>
              <w:snapToGrid w:val="0"/>
              <w:spacing w:line="200" w:lineRule="atLeast"/>
              <w:jc w:val="right"/>
              <w:rPr>
                <w:lang w:eastAsia="hu-HU"/>
              </w:rPr>
            </w:pPr>
            <w:r>
              <w:rPr>
                <w:lang w:eastAsia="hu-HU"/>
              </w:rPr>
              <w:t xml:space="preserve">Tóth </w:t>
            </w:r>
            <w:proofErr w:type="gramStart"/>
            <w:r>
              <w:rPr>
                <w:lang w:eastAsia="hu-HU"/>
              </w:rPr>
              <w:t xml:space="preserve">Zoltán  </w:t>
            </w:r>
            <w:r w:rsidR="00F97230">
              <w:rPr>
                <w:lang w:eastAsia="hu-HU"/>
              </w:rPr>
              <w:t>aljegyző</w:t>
            </w:r>
            <w:proofErr w:type="gramEnd"/>
            <w:r>
              <w:rPr>
                <w:lang w:eastAsia="hu-HU"/>
              </w:rPr>
              <w:t>.</w:t>
            </w:r>
          </w:p>
        </w:tc>
      </w:tr>
      <w:tr w:rsidR="00307F94" w:rsidRPr="00C82F72" w14:paraId="6E38D310" w14:textId="77777777" w:rsidTr="00A86D6E">
        <w:tc>
          <w:tcPr>
            <w:tcW w:w="4606" w:type="dxa"/>
          </w:tcPr>
          <w:p w14:paraId="65EA1094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rPr>
                <w:lang w:eastAsia="hu-HU"/>
              </w:rPr>
            </w:pPr>
            <w:r w:rsidRPr="00C82F72">
              <w:rPr>
                <w:lang w:eastAsia="hu-HU"/>
              </w:rPr>
              <w:t>Előterjesztő:</w:t>
            </w:r>
          </w:p>
        </w:tc>
        <w:tc>
          <w:tcPr>
            <w:tcW w:w="4606" w:type="dxa"/>
          </w:tcPr>
          <w:p w14:paraId="5F8AE324" w14:textId="75A3FDA7" w:rsidR="00307F94" w:rsidRPr="00C82F72" w:rsidRDefault="00F97230" w:rsidP="00A86D6E">
            <w:pPr>
              <w:suppressAutoHyphens w:val="0"/>
              <w:snapToGrid w:val="0"/>
              <w:spacing w:line="200" w:lineRule="atLeast"/>
              <w:jc w:val="right"/>
              <w:rPr>
                <w:lang w:eastAsia="hu-HU"/>
              </w:rPr>
            </w:pPr>
            <w:r>
              <w:rPr>
                <w:lang w:eastAsia="hu-HU"/>
              </w:rPr>
              <w:t xml:space="preserve"> </w:t>
            </w:r>
            <w:r w:rsidR="006977CB">
              <w:rPr>
                <w:lang w:eastAsia="hu-HU"/>
              </w:rPr>
              <w:t>Hada Ibolya</w:t>
            </w:r>
            <w:r w:rsidR="00307F94" w:rsidRPr="00C82F72">
              <w:rPr>
                <w:lang w:eastAsia="hu-HU"/>
              </w:rPr>
              <w:t xml:space="preserve"> polgármester </w:t>
            </w:r>
          </w:p>
        </w:tc>
      </w:tr>
      <w:tr w:rsidR="00307F94" w:rsidRPr="00C82F72" w14:paraId="43121FF0" w14:textId="77777777" w:rsidTr="00A86D6E">
        <w:tc>
          <w:tcPr>
            <w:tcW w:w="4606" w:type="dxa"/>
          </w:tcPr>
          <w:p w14:paraId="1505F7BD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rPr>
                <w:lang w:eastAsia="hu-HU"/>
              </w:rPr>
            </w:pPr>
            <w:r w:rsidRPr="00C82F72">
              <w:rPr>
                <w:lang w:eastAsia="hu-HU"/>
              </w:rPr>
              <w:t>A napirendet tárgyaló ülés típusa:</w:t>
            </w:r>
          </w:p>
        </w:tc>
        <w:tc>
          <w:tcPr>
            <w:tcW w:w="4606" w:type="dxa"/>
          </w:tcPr>
          <w:p w14:paraId="20FDC8EE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jc w:val="right"/>
              <w:rPr>
                <w:lang w:eastAsia="hu-HU"/>
              </w:rPr>
            </w:pPr>
            <w:r>
              <w:rPr>
                <w:b/>
                <w:u w:val="single"/>
                <w:lang w:eastAsia="hu-HU"/>
              </w:rPr>
              <w:t>nyilvános</w:t>
            </w:r>
            <w:r w:rsidRPr="00C82F72">
              <w:rPr>
                <w:lang w:eastAsia="hu-HU"/>
              </w:rPr>
              <w:t xml:space="preserve"> / zárt</w:t>
            </w:r>
          </w:p>
        </w:tc>
      </w:tr>
      <w:tr w:rsidR="00307F94" w:rsidRPr="00C82F72" w14:paraId="576B8FA5" w14:textId="77777777" w:rsidTr="00A86D6E">
        <w:tc>
          <w:tcPr>
            <w:tcW w:w="4606" w:type="dxa"/>
          </w:tcPr>
          <w:p w14:paraId="29600CFC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rPr>
                <w:lang w:eastAsia="hu-HU"/>
              </w:rPr>
            </w:pPr>
            <w:r w:rsidRPr="00C82F72">
              <w:rPr>
                <w:lang w:eastAsia="hu-HU"/>
              </w:rPr>
              <w:t>A rendelet elfogadásához szükséges többség típusa:</w:t>
            </w:r>
          </w:p>
        </w:tc>
        <w:tc>
          <w:tcPr>
            <w:tcW w:w="4606" w:type="dxa"/>
          </w:tcPr>
          <w:p w14:paraId="64DEEE5F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jc w:val="right"/>
              <w:rPr>
                <w:b/>
                <w:bCs/>
                <w:u w:val="single"/>
                <w:lang w:eastAsia="hu-HU"/>
              </w:rPr>
            </w:pPr>
            <w:r w:rsidRPr="00C82F72">
              <w:rPr>
                <w:b/>
                <w:u w:val="single"/>
                <w:lang w:eastAsia="hu-HU"/>
              </w:rPr>
              <w:t>egyszerű</w:t>
            </w:r>
            <w:r w:rsidRPr="00C82F72">
              <w:rPr>
                <w:lang w:eastAsia="hu-HU"/>
              </w:rPr>
              <w:t xml:space="preserve"> / </w:t>
            </w:r>
            <w:r w:rsidRPr="00C82F72">
              <w:rPr>
                <w:bCs/>
                <w:lang w:eastAsia="hu-HU"/>
              </w:rPr>
              <w:t>minősített</w:t>
            </w:r>
          </w:p>
        </w:tc>
      </w:tr>
      <w:tr w:rsidR="00307F94" w:rsidRPr="00C82F72" w14:paraId="08391249" w14:textId="77777777" w:rsidTr="00A86D6E">
        <w:tc>
          <w:tcPr>
            <w:tcW w:w="4606" w:type="dxa"/>
          </w:tcPr>
          <w:p w14:paraId="5472A4AD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rPr>
                <w:lang w:eastAsia="hu-HU"/>
              </w:rPr>
            </w:pPr>
            <w:r w:rsidRPr="00C82F72">
              <w:rPr>
                <w:lang w:eastAsia="hu-HU"/>
              </w:rPr>
              <w:t>A szavazás módja:</w:t>
            </w:r>
          </w:p>
        </w:tc>
        <w:tc>
          <w:tcPr>
            <w:tcW w:w="4606" w:type="dxa"/>
          </w:tcPr>
          <w:p w14:paraId="4D2464BA" w14:textId="77777777" w:rsidR="00307F94" w:rsidRPr="00C82F72" w:rsidRDefault="00307F94" w:rsidP="00A86D6E">
            <w:pPr>
              <w:suppressAutoHyphens w:val="0"/>
              <w:snapToGrid w:val="0"/>
              <w:spacing w:line="200" w:lineRule="atLeast"/>
              <w:jc w:val="right"/>
              <w:rPr>
                <w:lang w:eastAsia="hu-HU"/>
              </w:rPr>
            </w:pPr>
            <w:r w:rsidRPr="00C82F72">
              <w:rPr>
                <w:b/>
                <w:u w:val="single"/>
                <w:lang w:eastAsia="hu-HU"/>
              </w:rPr>
              <w:t>nyílt</w:t>
            </w:r>
            <w:r w:rsidRPr="00C82F72">
              <w:rPr>
                <w:lang w:eastAsia="hu-HU"/>
              </w:rPr>
              <w:t xml:space="preserve"> / titkos</w:t>
            </w:r>
          </w:p>
        </w:tc>
      </w:tr>
    </w:tbl>
    <w:p w14:paraId="107F1E6A" w14:textId="77777777" w:rsidR="00307F94" w:rsidRPr="00C82F72" w:rsidRDefault="00307F94" w:rsidP="00307F94">
      <w:pPr>
        <w:suppressAutoHyphens w:val="0"/>
        <w:jc w:val="both"/>
        <w:rPr>
          <w:lang w:eastAsia="hu-HU"/>
        </w:rPr>
      </w:pPr>
    </w:p>
    <w:p w14:paraId="77BE7C35" w14:textId="77777777" w:rsidR="00307F94" w:rsidRPr="00C82F72" w:rsidRDefault="00307F94" w:rsidP="00307F94">
      <w:pPr>
        <w:keepNext/>
        <w:suppressAutoHyphens w:val="0"/>
        <w:jc w:val="both"/>
        <w:outlineLvl w:val="3"/>
        <w:rPr>
          <w:b/>
          <w:sz w:val="22"/>
          <w:szCs w:val="22"/>
          <w:lang w:eastAsia="hu-HU"/>
        </w:rPr>
      </w:pPr>
      <w:r w:rsidRPr="00C82F72">
        <w:rPr>
          <w:b/>
          <w:sz w:val="22"/>
          <w:szCs w:val="22"/>
          <w:lang w:eastAsia="hu-HU"/>
        </w:rPr>
        <w:t>Tisztelt Képviselő-testület</w:t>
      </w:r>
    </w:p>
    <w:p w14:paraId="61AFE3D4" w14:textId="77777777" w:rsidR="00307F94" w:rsidRPr="000D6D6D" w:rsidRDefault="00307F94" w:rsidP="00307F94">
      <w:pPr>
        <w:tabs>
          <w:tab w:val="left" w:pos="1276"/>
        </w:tabs>
        <w:jc w:val="both"/>
        <w:rPr>
          <w:sz w:val="22"/>
          <w:szCs w:val="22"/>
        </w:rPr>
      </w:pPr>
    </w:p>
    <w:p w14:paraId="33C42F7B" w14:textId="77777777" w:rsidR="00307F94" w:rsidRPr="000D6D6D" w:rsidRDefault="00307F94" w:rsidP="00307F94">
      <w:pPr>
        <w:tabs>
          <w:tab w:val="left" w:pos="1276"/>
        </w:tabs>
        <w:jc w:val="both"/>
        <w:rPr>
          <w:sz w:val="22"/>
          <w:szCs w:val="22"/>
        </w:rPr>
      </w:pPr>
      <w:r w:rsidRPr="000D6D6D">
        <w:rPr>
          <w:sz w:val="22"/>
          <w:szCs w:val="22"/>
        </w:rPr>
        <w:t xml:space="preserve">A környezet védelmének általános szabályairól szóló 1995. évi LIII. </w:t>
      </w:r>
      <w:r>
        <w:rPr>
          <w:sz w:val="22"/>
          <w:szCs w:val="22"/>
        </w:rPr>
        <w:t>törvény 46. §-a (1) bekezdése e</w:t>
      </w:r>
      <w:r w:rsidRPr="000D6D6D">
        <w:rPr>
          <w:sz w:val="22"/>
          <w:szCs w:val="22"/>
        </w:rPr>
        <w:t xml:space="preserve">) pontja, valamint az 51. § (3) bekezdése szerint: </w:t>
      </w:r>
    </w:p>
    <w:p w14:paraId="085E5801" w14:textId="77777777" w:rsidR="00307F94" w:rsidRDefault="00307F94" w:rsidP="00307F94">
      <w:pPr>
        <w:tabs>
          <w:tab w:val="left" w:pos="1276"/>
        </w:tabs>
        <w:jc w:val="both"/>
        <w:rPr>
          <w:sz w:val="22"/>
          <w:szCs w:val="22"/>
        </w:rPr>
      </w:pPr>
      <w:r>
        <w:rPr>
          <w:sz w:val="22"/>
          <w:szCs w:val="22"/>
        </w:rPr>
        <w:t>„A települési önkormányzat</w:t>
      </w:r>
      <w:r w:rsidRPr="000D6D6D">
        <w:rPr>
          <w:sz w:val="22"/>
          <w:szCs w:val="22"/>
        </w:rPr>
        <w:t xml:space="preserve"> a környezet védelme érdekében elemzi, értékeli a környezet állapotát illetékességi területén, és arról szükség szerint, de legalább évente egyszer tájékoztatja a lakosságot. A lakóhelyi környezet állapotának alakulásáról a települési önkormányzat szükség szerint, de legalább évente tájékoztatja a lakosságot.” </w:t>
      </w:r>
    </w:p>
    <w:p w14:paraId="2662DB6F" w14:textId="77777777" w:rsidR="00307F94" w:rsidRPr="000D6D6D" w:rsidRDefault="00307F94" w:rsidP="00307F94">
      <w:pPr>
        <w:tabs>
          <w:tab w:val="left" w:pos="1276"/>
        </w:tabs>
        <w:jc w:val="both"/>
        <w:rPr>
          <w:sz w:val="22"/>
          <w:szCs w:val="22"/>
        </w:rPr>
      </w:pPr>
    </w:p>
    <w:p w14:paraId="3988E639" w14:textId="77777777" w:rsidR="00307F94" w:rsidRDefault="00307F94" w:rsidP="00307F94">
      <w:pPr>
        <w:tabs>
          <w:tab w:val="left" w:pos="1276"/>
        </w:tabs>
        <w:jc w:val="both"/>
        <w:rPr>
          <w:sz w:val="22"/>
          <w:szCs w:val="22"/>
        </w:rPr>
      </w:pPr>
      <w:r w:rsidRPr="000D6D6D">
        <w:rPr>
          <w:sz w:val="22"/>
          <w:szCs w:val="22"/>
        </w:rPr>
        <w:t>Fentiek alapján a község környezeti állapotáról a rendelkezésre álló adatok alapján a következő tájékoztatást adom:</w:t>
      </w:r>
    </w:p>
    <w:p w14:paraId="79420F8D" w14:textId="77777777" w:rsidR="00307F94" w:rsidRDefault="00307F94" w:rsidP="00F97230">
      <w:pPr>
        <w:suppressAutoHyphens w:val="0"/>
        <w:autoSpaceDE w:val="0"/>
        <w:autoSpaceDN w:val="0"/>
        <w:adjustRightInd w:val="0"/>
        <w:rPr>
          <w:b/>
          <w:sz w:val="24"/>
          <w:szCs w:val="24"/>
        </w:rPr>
      </w:pPr>
    </w:p>
    <w:p w14:paraId="2CCF8861" w14:textId="56E0F70D" w:rsidR="00CF4726" w:rsidRPr="00F97230" w:rsidRDefault="005E2EC4" w:rsidP="00F97230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01AC4">
        <w:rPr>
          <w:b/>
          <w:sz w:val="24"/>
          <w:szCs w:val="24"/>
        </w:rPr>
        <w:t xml:space="preserve">Beszámoló </w:t>
      </w:r>
      <w:r w:rsidR="00201AC4" w:rsidRPr="00201AC4">
        <w:rPr>
          <w:b/>
          <w:sz w:val="24"/>
          <w:szCs w:val="24"/>
        </w:rPr>
        <w:t xml:space="preserve">a </w:t>
      </w:r>
      <w:r w:rsidRPr="00201AC4">
        <w:rPr>
          <w:b/>
          <w:sz w:val="24"/>
          <w:szCs w:val="24"/>
        </w:rPr>
        <w:t>település</w:t>
      </w:r>
      <w:r w:rsidR="00201AC4" w:rsidRPr="00201AC4">
        <w:rPr>
          <w:b/>
          <w:sz w:val="24"/>
          <w:szCs w:val="24"/>
        </w:rPr>
        <w:t xml:space="preserve"> 202</w:t>
      </w:r>
      <w:r w:rsidR="00542CDC">
        <w:rPr>
          <w:b/>
          <w:sz w:val="24"/>
          <w:szCs w:val="24"/>
        </w:rPr>
        <w:t>4</w:t>
      </w:r>
      <w:r w:rsidR="00201AC4" w:rsidRPr="00201AC4">
        <w:rPr>
          <w:b/>
          <w:sz w:val="24"/>
          <w:szCs w:val="24"/>
        </w:rPr>
        <w:t>-as évre vonatkozó</w:t>
      </w:r>
      <w:r w:rsidRPr="00201AC4">
        <w:rPr>
          <w:b/>
          <w:sz w:val="24"/>
          <w:szCs w:val="24"/>
        </w:rPr>
        <w:t xml:space="preserve"> környezeti állapotáról</w:t>
      </w:r>
      <w:r w:rsidR="00201AC4" w:rsidRPr="00201AC4">
        <w:rPr>
          <w:b/>
          <w:sz w:val="24"/>
          <w:szCs w:val="24"/>
        </w:rPr>
        <w:t xml:space="preserve"> </w:t>
      </w:r>
    </w:p>
    <w:p w14:paraId="27A0EC03" w14:textId="77777777" w:rsidR="000D6D6D" w:rsidRDefault="000D6D6D" w:rsidP="000D6D6D">
      <w:pPr>
        <w:tabs>
          <w:tab w:val="left" w:pos="1276"/>
        </w:tabs>
        <w:jc w:val="both"/>
        <w:rPr>
          <w:sz w:val="22"/>
          <w:szCs w:val="22"/>
        </w:rPr>
      </w:pPr>
    </w:p>
    <w:p w14:paraId="638AE436" w14:textId="77777777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A környezet védelmének általános szabályairól szóló 1995. évi LIII. törvény 46. §-a (1) bekezdése e) pontja, valamint az 51. § (3) bekezdése szerint: </w:t>
      </w:r>
    </w:p>
    <w:p w14:paraId="60619750" w14:textId="4D709D8F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„A települési önkormányzat a környezet védelme érdekében elemzi, értékeli a környezet állapotát illetékességi területén, és arról szükség szerint, de legalább évente egyszer tájékoztatja a lakosságot. A lakóhelyi környezet állapotának alakulásáról a települési önkormányzat szükség szerint, de legalább évente tájékoztatja a lakosságot.” </w:t>
      </w:r>
    </w:p>
    <w:p w14:paraId="1AF6D4E5" w14:textId="77777777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>Fentiek alapján a község környezeti állapotáról a rendelkezésre álló adatok alapján a következő tájékoztatást adom:</w:t>
      </w:r>
    </w:p>
    <w:p w14:paraId="0A522033" w14:textId="77777777" w:rsidR="00851AD4" w:rsidRPr="00851AD4" w:rsidRDefault="00851AD4" w:rsidP="00851AD4">
      <w:pPr>
        <w:pStyle w:val="Szvegtrzs"/>
        <w:spacing w:line="300" w:lineRule="exact"/>
        <w:rPr>
          <w:szCs w:val="22"/>
        </w:rPr>
      </w:pPr>
    </w:p>
    <w:p w14:paraId="0BA9F130" w14:textId="77777777" w:rsidR="00851AD4" w:rsidRPr="00851AD4" w:rsidRDefault="00851AD4" w:rsidP="00851AD4">
      <w:pPr>
        <w:pStyle w:val="Szvegtrzs"/>
        <w:spacing w:line="300" w:lineRule="exact"/>
        <w:rPr>
          <w:szCs w:val="22"/>
        </w:rPr>
      </w:pPr>
      <w:r w:rsidRPr="00851AD4">
        <w:rPr>
          <w:szCs w:val="22"/>
        </w:rPr>
        <w:t>A lakosság közérzetének, egészségének alakításában igen jelentős tényező településünk környezeti állapota. A természeti és az épített örökség, a környezeti értékek megőrzése és védelme, minőségének javítása alapfeltétel az ember életminősége szempontjából. E nélkül nem tartható fenn az emberi tevékenység és a természet közötti harmónia, elmulasztása veszélyezteti a jelen generációk egészségét és a jövő generációk létét.</w:t>
      </w:r>
    </w:p>
    <w:p w14:paraId="11967BCF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55185E9C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  <w:u w:val="single"/>
        </w:rPr>
      </w:pPr>
      <w:r w:rsidRPr="00851AD4">
        <w:rPr>
          <w:b/>
          <w:bCs/>
          <w:sz w:val="22"/>
          <w:szCs w:val="22"/>
          <w:u w:val="single"/>
        </w:rPr>
        <w:t>A lakossági környezet főbb tényezői</w:t>
      </w:r>
    </w:p>
    <w:p w14:paraId="22F2592C" w14:textId="77777777" w:rsidR="00851AD4" w:rsidRPr="00851AD4" w:rsidRDefault="00851AD4" w:rsidP="00851AD4">
      <w:pPr>
        <w:tabs>
          <w:tab w:val="left" w:pos="900"/>
        </w:tabs>
        <w:autoSpaceDE w:val="0"/>
        <w:autoSpaceDN w:val="0"/>
        <w:adjustRightInd w:val="0"/>
        <w:spacing w:line="300" w:lineRule="exact"/>
        <w:ind w:left="900" w:hanging="360"/>
        <w:jc w:val="both"/>
        <w:rPr>
          <w:bCs/>
          <w:sz w:val="22"/>
          <w:szCs w:val="22"/>
        </w:rPr>
      </w:pPr>
      <w:r w:rsidRPr="00851AD4">
        <w:rPr>
          <w:bCs/>
          <w:sz w:val="22"/>
          <w:szCs w:val="22"/>
        </w:rPr>
        <w:t xml:space="preserve">1. </w:t>
      </w:r>
      <w:r w:rsidRPr="00851AD4">
        <w:rPr>
          <w:bCs/>
          <w:sz w:val="22"/>
          <w:szCs w:val="22"/>
        </w:rPr>
        <w:tab/>
        <w:t>A települési környezet tisztasága</w:t>
      </w:r>
    </w:p>
    <w:p w14:paraId="46539FF0" w14:textId="77777777" w:rsidR="00851AD4" w:rsidRPr="00851AD4" w:rsidRDefault="00851AD4" w:rsidP="00851AD4">
      <w:pPr>
        <w:tabs>
          <w:tab w:val="left" w:pos="900"/>
        </w:tabs>
        <w:autoSpaceDE w:val="0"/>
        <w:autoSpaceDN w:val="0"/>
        <w:adjustRightInd w:val="0"/>
        <w:spacing w:line="300" w:lineRule="exact"/>
        <w:ind w:left="900" w:hanging="360"/>
        <w:jc w:val="both"/>
        <w:rPr>
          <w:bCs/>
          <w:sz w:val="22"/>
          <w:szCs w:val="22"/>
        </w:rPr>
      </w:pPr>
      <w:r w:rsidRPr="00851AD4">
        <w:rPr>
          <w:bCs/>
          <w:sz w:val="22"/>
          <w:szCs w:val="22"/>
        </w:rPr>
        <w:t xml:space="preserve">2. </w:t>
      </w:r>
      <w:r w:rsidRPr="00851AD4">
        <w:rPr>
          <w:bCs/>
          <w:sz w:val="22"/>
          <w:szCs w:val="22"/>
        </w:rPr>
        <w:tab/>
        <w:t>Hulladékkezelés</w:t>
      </w:r>
    </w:p>
    <w:p w14:paraId="112B8173" w14:textId="77777777" w:rsidR="00851AD4" w:rsidRPr="00851AD4" w:rsidRDefault="00851AD4" w:rsidP="00851AD4">
      <w:pPr>
        <w:tabs>
          <w:tab w:val="left" w:pos="900"/>
        </w:tabs>
        <w:autoSpaceDE w:val="0"/>
        <w:autoSpaceDN w:val="0"/>
        <w:adjustRightInd w:val="0"/>
        <w:spacing w:line="300" w:lineRule="exact"/>
        <w:ind w:left="900" w:hanging="360"/>
        <w:jc w:val="both"/>
        <w:rPr>
          <w:bCs/>
          <w:sz w:val="22"/>
          <w:szCs w:val="22"/>
        </w:rPr>
      </w:pPr>
      <w:r w:rsidRPr="00851AD4">
        <w:rPr>
          <w:bCs/>
          <w:sz w:val="22"/>
          <w:szCs w:val="22"/>
        </w:rPr>
        <w:t xml:space="preserve">3. </w:t>
      </w:r>
      <w:r w:rsidRPr="00851AD4">
        <w:rPr>
          <w:bCs/>
          <w:sz w:val="22"/>
          <w:szCs w:val="22"/>
        </w:rPr>
        <w:tab/>
        <w:t>Ivóvízellátás</w:t>
      </w:r>
    </w:p>
    <w:p w14:paraId="4D11C24A" w14:textId="77777777" w:rsidR="00851AD4" w:rsidRPr="00851AD4" w:rsidRDefault="00851AD4" w:rsidP="00851AD4">
      <w:pPr>
        <w:tabs>
          <w:tab w:val="left" w:pos="900"/>
        </w:tabs>
        <w:autoSpaceDE w:val="0"/>
        <w:autoSpaceDN w:val="0"/>
        <w:adjustRightInd w:val="0"/>
        <w:spacing w:line="300" w:lineRule="exact"/>
        <w:ind w:left="900" w:hanging="360"/>
        <w:jc w:val="both"/>
        <w:rPr>
          <w:bCs/>
          <w:sz w:val="22"/>
          <w:szCs w:val="22"/>
        </w:rPr>
      </w:pPr>
      <w:r w:rsidRPr="00851AD4">
        <w:rPr>
          <w:bCs/>
          <w:sz w:val="22"/>
          <w:szCs w:val="22"/>
        </w:rPr>
        <w:t xml:space="preserve">4. </w:t>
      </w:r>
      <w:r w:rsidRPr="00851AD4">
        <w:rPr>
          <w:bCs/>
          <w:sz w:val="22"/>
          <w:szCs w:val="22"/>
        </w:rPr>
        <w:tab/>
        <w:t>Szennyvízkezelés</w:t>
      </w:r>
    </w:p>
    <w:p w14:paraId="3D575C7C" w14:textId="77777777" w:rsidR="00851AD4" w:rsidRPr="00851AD4" w:rsidRDefault="00851AD4" w:rsidP="00851AD4">
      <w:pPr>
        <w:tabs>
          <w:tab w:val="left" w:pos="900"/>
        </w:tabs>
        <w:autoSpaceDE w:val="0"/>
        <w:autoSpaceDN w:val="0"/>
        <w:adjustRightInd w:val="0"/>
        <w:spacing w:line="300" w:lineRule="exact"/>
        <w:ind w:left="900" w:hanging="360"/>
        <w:jc w:val="both"/>
        <w:rPr>
          <w:bCs/>
          <w:sz w:val="22"/>
          <w:szCs w:val="22"/>
        </w:rPr>
      </w:pPr>
      <w:r w:rsidRPr="00851AD4">
        <w:rPr>
          <w:bCs/>
          <w:sz w:val="22"/>
          <w:szCs w:val="22"/>
        </w:rPr>
        <w:t xml:space="preserve">5. </w:t>
      </w:r>
      <w:r w:rsidRPr="00851AD4">
        <w:rPr>
          <w:bCs/>
          <w:sz w:val="22"/>
          <w:szCs w:val="22"/>
        </w:rPr>
        <w:tab/>
        <w:t>Csapadékvíz-elvezetés</w:t>
      </w:r>
    </w:p>
    <w:p w14:paraId="5B83E573" w14:textId="77777777" w:rsidR="00851AD4" w:rsidRPr="00851AD4" w:rsidRDefault="00851AD4" w:rsidP="00851AD4">
      <w:pPr>
        <w:tabs>
          <w:tab w:val="left" w:pos="900"/>
        </w:tabs>
        <w:autoSpaceDE w:val="0"/>
        <w:autoSpaceDN w:val="0"/>
        <w:adjustRightInd w:val="0"/>
        <w:spacing w:line="300" w:lineRule="exact"/>
        <w:ind w:left="900" w:hanging="360"/>
        <w:jc w:val="both"/>
        <w:rPr>
          <w:bCs/>
          <w:sz w:val="22"/>
          <w:szCs w:val="22"/>
        </w:rPr>
      </w:pPr>
      <w:r w:rsidRPr="00851AD4">
        <w:rPr>
          <w:bCs/>
          <w:sz w:val="22"/>
          <w:szCs w:val="22"/>
        </w:rPr>
        <w:t xml:space="preserve">6. </w:t>
      </w:r>
      <w:r w:rsidRPr="00851AD4">
        <w:rPr>
          <w:bCs/>
          <w:sz w:val="22"/>
          <w:szCs w:val="22"/>
        </w:rPr>
        <w:tab/>
        <w:t>Zöldterület- közterület gazdálkodás</w:t>
      </w:r>
    </w:p>
    <w:p w14:paraId="6E0655E6" w14:textId="77777777" w:rsidR="00851AD4" w:rsidRPr="00851AD4" w:rsidRDefault="00851AD4" w:rsidP="00851AD4">
      <w:pPr>
        <w:tabs>
          <w:tab w:val="left" w:pos="900"/>
        </w:tabs>
        <w:autoSpaceDE w:val="0"/>
        <w:autoSpaceDN w:val="0"/>
        <w:adjustRightInd w:val="0"/>
        <w:spacing w:line="300" w:lineRule="exact"/>
        <w:ind w:left="900" w:hanging="360"/>
        <w:jc w:val="both"/>
        <w:rPr>
          <w:bCs/>
          <w:sz w:val="22"/>
          <w:szCs w:val="22"/>
        </w:rPr>
      </w:pPr>
      <w:r w:rsidRPr="00851AD4">
        <w:rPr>
          <w:bCs/>
          <w:sz w:val="22"/>
          <w:szCs w:val="22"/>
        </w:rPr>
        <w:t xml:space="preserve">7. </w:t>
      </w:r>
      <w:r w:rsidRPr="00851AD4">
        <w:rPr>
          <w:bCs/>
          <w:sz w:val="22"/>
          <w:szCs w:val="22"/>
        </w:rPr>
        <w:tab/>
        <w:t>Helyi utak - közlekedésszervezés</w:t>
      </w:r>
    </w:p>
    <w:p w14:paraId="041A52B1" w14:textId="77777777" w:rsidR="00851AD4" w:rsidRPr="00851AD4" w:rsidRDefault="00851AD4" w:rsidP="00851AD4">
      <w:pPr>
        <w:tabs>
          <w:tab w:val="left" w:pos="900"/>
        </w:tabs>
        <w:autoSpaceDE w:val="0"/>
        <w:autoSpaceDN w:val="0"/>
        <w:adjustRightInd w:val="0"/>
        <w:spacing w:line="300" w:lineRule="exact"/>
        <w:ind w:left="900" w:hanging="360"/>
        <w:jc w:val="both"/>
        <w:rPr>
          <w:bCs/>
          <w:sz w:val="22"/>
          <w:szCs w:val="22"/>
        </w:rPr>
      </w:pPr>
      <w:r w:rsidRPr="00851AD4">
        <w:rPr>
          <w:bCs/>
          <w:sz w:val="22"/>
          <w:szCs w:val="22"/>
        </w:rPr>
        <w:t xml:space="preserve">8. </w:t>
      </w:r>
      <w:r w:rsidRPr="00851AD4">
        <w:rPr>
          <w:bCs/>
          <w:sz w:val="22"/>
          <w:szCs w:val="22"/>
        </w:rPr>
        <w:tab/>
        <w:t>Energiagazdálkodás</w:t>
      </w:r>
    </w:p>
    <w:p w14:paraId="00E306C7" w14:textId="77777777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</w:p>
    <w:p w14:paraId="2087B5CB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t>1. A települési környezet tisztasága</w:t>
      </w:r>
    </w:p>
    <w:p w14:paraId="1155FAC0" w14:textId="77777777" w:rsidR="00851AD4" w:rsidRPr="00851AD4" w:rsidRDefault="00851AD4" w:rsidP="00851AD4">
      <w:pPr>
        <w:pStyle w:val="Szvegtrzs"/>
        <w:spacing w:line="300" w:lineRule="exact"/>
        <w:rPr>
          <w:szCs w:val="22"/>
        </w:rPr>
      </w:pPr>
      <w:r w:rsidRPr="00851AD4">
        <w:rPr>
          <w:szCs w:val="22"/>
        </w:rPr>
        <w:t>A közterületek tisztaságára, rendezettségére - az önkormányzat rendelkezésére álló erőforrásokat is figyelembe véve - nagy figyelmet fordít az Önkormányzat, azonban e téren további teendőink vannak. A közterületek tisztasága relatíve megfelelő, a megoldásra váró probléma: az illegális hulladéklerakás megelőzése és az illegális hulladéklerakó helyek felszámolása.</w:t>
      </w:r>
    </w:p>
    <w:p w14:paraId="2A815A1A" w14:textId="77777777" w:rsidR="00851AD4" w:rsidRPr="00851AD4" w:rsidRDefault="00851AD4" w:rsidP="00851AD4">
      <w:pPr>
        <w:suppressAutoHyphens w:val="0"/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Az önkormányzat folyamatosan felhívja a lakosság figyelmét a települési tisztaság megőrzésének fontosságára</w:t>
      </w:r>
      <w:r w:rsidRPr="00851AD4">
        <w:rPr>
          <w:sz w:val="22"/>
          <w:szCs w:val="22"/>
        </w:rPr>
        <w:t xml:space="preserve">. </w:t>
      </w:r>
    </w:p>
    <w:p w14:paraId="3F6A5812" w14:textId="77777777" w:rsidR="00851AD4" w:rsidRDefault="00851AD4" w:rsidP="00851AD4">
      <w:pPr>
        <w:pStyle w:val="Szvegtrzs"/>
        <w:spacing w:line="300" w:lineRule="exact"/>
        <w:rPr>
          <w:szCs w:val="22"/>
        </w:rPr>
      </w:pPr>
    </w:p>
    <w:p w14:paraId="711C9DDB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t>2. Hulladékkezelés</w:t>
      </w:r>
    </w:p>
    <w:p w14:paraId="71E0DDAE" w14:textId="3E783569" w:rsidR="00851AD4" w:rsidRPr="007F0EEE" w:rsidRDefault="00851AD4" w:rsidP="00851AD4">
      <w:pPr>
        <w:spacing w:line="300" w:lineRule="exact"/>
        <w:jc w:val="both"/>
        <w:rPr>
          <w:strike/>
          <w:color w:val="FF0000"/>
          <w:sz w:val="22"/>
          <w:szCs w:val="22"/>
        </w:rPr>
      </w:pPr>
      <w:r w:rsidRPr="00851AD4">
        <w:rPr>
          <w:sz w:val="22"/>
          <w:szCs w:val="22"/>
        </w:rPr>
        <w:t xml:space="preserve">Az Önkormányzat tagja a </w:t>
      </w:r>
      <w:r w:rsidRPr="00851AD4">
        <w:rPr>
          <w:i/>
          <w:sz w:val="22"/>
          <w:szCs w:val="22"/>
        </w:rPr>
        <w:t>Nyugat-dunántúli Regionális Hulladékgazdálkodási Önkormányzati Társulás</w:t>
      </w:r>
      <w:r w:rsidRPr="00851AD4">
        <w:rPr>
          <w:sz w:val="22"/>
          <w:szCs w:val="22"/>
        </w:rPr>
        <w:t>nak</w:t>
      </w:r>
      <w:r w:rsidR="007F0EEE">
        <w:rPr>
          <w:sz w:val="22"/>
          <w:szCs w:val="22"/>
        </w:rPr>
        <w:t xml:space="preserve">. </w:t>
      </w:r>
    </w:p>
    <w:p w14:paraId="63AD8598" w14:textId="078F935F" w:rsidR="00DF7F7F" w:rsidRPr="00F96B28" w:rsidRDefault="00DF7F7F" w:rsidP="00DF7F7F">
      <w:pPr>
        <w:autoSpaceDE w:val="0"/>
        <w:autoSpaceDN w:val="0"/>
        <w:adjustRightInd w:val="0"/>
        <w:spacing w:line="300" w:lineRule="exact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F96B28">
        <w:rPr>
          <w:bCs/>
          <w:sz w:val="22"/>
          <w:szCs w:val="22"/>
        </w:rPr>
        <w:t xml:space="preserve">A településen a MOHU MOL Hulladékgazdálkodási Zrt. </w:t>
      </w:r>
      <w:r>
        <w:rPr>
          <w:bCs/>
          <w:sz w:val="22"/>
          <w:szCs w:val="22"/>
        </w:rPr>
        <w:t>vette át</w:t>
      </w:r>
      <w:r w:rsidRPr="00F96B28">
        <w:rPr>
          <w:bCs/>
          <w:sz w:val="22"/>
          <w:szCs w:val="22"/>
        </w:rPr>
        <w:t xml:space="preserve"> a települési szilárd hulladék begyűjtését, valamint gondoskodik annak kezeléséről. </w:t>
      </w:r>
    </w:p>
    <w:p w14:paraId="12EB041E" w14:textId="7E42DCF9" w:rsidR="00DF7F7F" w:rsidRDefault="00DF7F7F" w:rsidP="00DF7F7F">
      <w:pPr>
        <w:spacing w:line="300" w:lineRule="exact"/>
        <w:jc w:val="both"/>
        <w:rPr>
          <w:sz w:val="22"/>
          <w:szCs w:val="22"/>
        </w:rPr>
      </w:pPr>
      <w:r w:rsidRPr="00F96B28">
        <w:rPr>
          <w:sz w:val="22"/>
          <w:szCs w:val="22"/>
        </w:rPr>
        <w:t xml:space="preserve">A tényleges hulladékkezelést továbbra is az </w:t>
      </w:r>
      <w:r w:rsidRPr="00851AD4">
        <w:rPr>
          <w:sz w:val="22"/>
          <w:szCs w:val="22"/>
        </w:rPr>
        <w:t xml:space="preserve">általuk megbízott alvállalkozó a </w:t>
      </w:r>
      <w:r w:rsidR="00C05A9D" w:rsidRPr="00C05A9D">
        <w:rPr>
          <w:sz w:val="22"/>
          <w:szCs w:val="22"/>
        </w:rPr>
        <w:t xml:space="preserve">Zalai Közszolgáltató Nonprofit Kft </w:t>
      </w:r>
      <w:proofErr w:type="spellStart"/>
      <w:r w:rsidRPr="00851AD4">
        <w:rPr>
          <w:sz w:val="22"/>
          <w:szCs w:val="22"/>
        </w:rPr>
        <w:t>Kft</w:t>
      </w:r>
      <w:proofErr w:type="spellEnd"/>
      <w:r w:rsidRPr="00851AD4">
        <w:rPr>
          <w:sz w:val="22"/>
          <w:szCs w:val="22"/>
        </w:rPr>
        <w:t xml:space="preserve">. </w:t>
      </w:r>
      <w:r>
        <w:rPr>
          <w:sz w:val="22"/>
          <w:szCs w:val="22"/>
        </w:rPr>
        <w:t>végzi.</w:t>
      </w:r>
      <w:r w:rsidRPr="00851AD4">
        <w:rPr>
          <w:sz w:val="22"/>
          <w:szCs w:val="22"/>
        </w:rPr>
        <w:t xml:space="preserve"> </w:t>
      </w:r>
    </w:p>
    <w:p w14:paraId="141F2889" w14:textId="381DAD1B" w:rsidR="00851AD4" w:rsidRPr="0051261A" w:rsidRDefault="00851AD4" w:rsidP="00851AD4">
      <w:pPr>
        <w:pStyle w:val="Szvegtrzs"/>
        <w:spacing w:line="300" w:lineRule="exact"/>
        <w:rPr>
          <w:szCs w:val="22"/>
        </w:rPr>
      </w:pPr>
      <w:r w:rsidRPr="00851AD4">
        <w:rPr>
          <w:szCs w:val="22"/>
        </w:rPr>
        <w:t>A hulladék szelektív gyűjtése a házhoz menő szelektív begyűjtés igénybevételével megoldott (sárga zsák)</w:t>
      </w:r>
      <w:r w:rsidR="005445E5">
        <w:rPr>
          <w:szCs w:val="22"/>
        </w:rPr>
        <w:t>.</w:t>
      </w:r>
      <w:r w:rsidRPr="00851AD4">
        <w:rPr>
          <w:szCs w:val="22"/>
        </w:rPr>
        <w:t xml:space="preserve"> </w:t>
      </w:r>
      <w:r w:rsidRPr="0051261A">
        <w:rPr>
          <w:szCs w:val="22"/>
        </w:rPr>
        <w:t xml:space="preserve">A </w:t>
      </w:r>
      <w:r w:rsidR="00173740" w:rsidRPr="0051261A">
        <w:rPr>
          <w:szCs w:val="22"/>
        </w:rPr>
        <w:t xml:space="preserve"> </w:t>
      </w:r>
      <w:r w:rsidRPr="0051261A">
        <w:rPr>
          <w:szCs w:val="22"/>
        </w:rPr>
        <w:t xml:space="preserve"> lomtalanítás</w:t>
      </w:r>
      <w:r w:rsidR="00173740" w:rsidRPr="0051261A">
        <w:rPr>
          <w:szCs w:val="22"/>
        </w:rPr>
        <w:t>t</w:t>
      </w:r>
      <w:r w:rsidRPr="0051261A">
        <w:rPr>
          <w:szCs w:val="22"/>
        </w:rPr>
        <w:t xml:space="preserve"> a 20</w:t>
      </w:r>
      <w:r w:rsidR="00DD512B">
        <w:rPr>
          <w:szCs w:val="22"/>
        </w:rPr>
        <w:t>2</w:t>
      </w:r>
      <w:r w:rsidR="00542CDC">
        <w:rPr>
          <w:szCs w:val="22"/>
        </w:rPr>
        <w:t>4</w:t>
      </w:r>
      <w:r w:rsidRPr="0051261A">
        <w:rPr>
          <w:szCs w:val="22"/>
        </w:rPr>
        <w:t xml:space="preserve">. évben </w:t>
      </w:r>
      <w:r w:rsidR="00173740" w:rsidRPr="0051261A">
        <w:rPr>
          <w:szCs w:val="22"/>
        </w:rPr>
        <w:t xml:space="preserve">nem </w:t>
      </w:r>
      <w:r w:rsidR="00FB396D" w:rsidRPr="0051261A">
        <w:rPr>
          <w:szCs w:val="22"/>
        </w:rPr>
        <w:t>kért</w:t>
      </w:r>
      <w:r w:rsidR="0051261A" w:rsidRPr="0051261A">
        <w:rPr>
          <w:szCs w:val="22"/>
        </w:rPr>
        <w:t>e</w:t>
      </w:r>
      <w:r w:rsidR="00FB396D" w:rsidRPr="0051261A">
        <w:rPr>
          <w:szCs w:val="22"/>
        </w:rPr>
        <w:t xml:space="preserve"> az önkormányzat</w:t>
      </w:r>
      <w:r w:rsidRPr="0051261A">
        <w:rPr>
          <w:szCs w:val="22"/>
        </w:rPr>
        <w:t xml:space="preserve">. </w:t>
      </w:r>
    </w:p>
    <w:p w14:paraId="0A62C4F9" w14:textId="13142EC3" w:rsid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  <w:u w:val="single"/>
        </w:rPr>
      </w:pPr>
      <w:r w:rsidRPr="00C04B50">
        <w:rPr>
          <w:sz w:val="22"/>
          <w:szCs w:val="22"/>
          <w:u w:val="single"/>
        </w:rPr>
        <w:t xml:space="preserve">A </w:t>
      </w:r>
      <w:r w:rsidRPr="00C04B50">
        <w:rPr>
          <w:i/>
          <w:sz w:val="22"/>
          <w:szCs w:val="22"/>
          <w:u w:val="single"/>
        </w:rPr>
        <w:t>Nyugat-dunántúli Regionális Hulladékgazdálkodási Önkormányzati Társulás</w:t>
      </w:r>
      <w:r w:rsidRPr="00C04B50">
        <w:rPr>
          <w:sz w:val="22"/>
          <w:szCs w:val="22"/>
          <w:u w:val="single"/>
        </w:rPr>
        <w:t xml:space="preserve"> hulladékgyűjtő szigetet alakított ki Pankaszon. A létesítmény </w:t>
      </w:r>
      <w:r w:rsidR="00C12621" w:rsidRPr="00C04B50">
        <w:rPr>
          <w:sz w:val="22"/>
          <w:szCs w:val="22"/>
          <w:u w:val="single"/>
        </w:rPr>
        <w:t>jelenleg folyamatosan működik</w:t>
      </w:r>
      <w:r w:rsidRPr="00C04B50">
        <w:rPr>
          <w:sz w:val="22"/>
          <w:szCs w:val="22"/>
          <w:u w:val="single"/>
        </w:rPr>
        <w:t>.</w:t>
      </w:r>
    </w:p>
    <w:p w14:paraId="2344DD05" w14:textId="3367E179" w:rsidR="005445E5" w:rsidRDefault="005445E5" w:rsidP="00851AD4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</w:rPr>
      </w:pPr>
      <w:r w:rsidRPr="005445E5">
        <w:rPr>
          <w:sz w:val="22"/>
          <w:szCs w:val="22"/>
        </w:rPr>
        <w:t>A Pankaszon lévő hulladékszigeten lehetőség van a papír-karton, PET palackok és üveghulladék, háztartási gépek, sütő olaj stb. elhelyezésére</w:t>
      </w:r>
      <w:r w:rsidRPr="000A2138">
        <w:rPr>
          <w:sz w:val="22"/>
          <w:szCs w:val="22"/>
        </w:rPr>
        <w:t xml:space="preserve">. A szelektív hulladékgyűjtő sziget működtetésére vonatkozó időpont Pankasz község honlapján feltüntetésre került, mely </w:t>
      </w:r>
      <w:r w:rsidR="00AE303B" w:rsidRPr="00AE303B">
        <w:rPr>
          <w:sz w:val="22"/>
          <w:szCs w:val="22"/>
        </w:rPr>
        <w:t xml:space="preserve">minden hét szerdán 8.00-16.30-ig és minden hónap második szombatján 8.00-15.30- </w:t>
      </w:r>
      <w:proofErr w:type="spellStart"/>
      <w:r w:rsidR="00AE303B" w:rsidRPr="00AE303B">
        <w:rPr>
          <w:sz w:val="22"/>
          <w:szCs w:val="22"/>
        </w:rPr>
        <w:t>ig</w:t>
      </w:r>
      <w:proofErr w:type="spellEnd"/>
      <w:r w:rsidR="00AE303B" w:rsidRPr="00AE303B">
        <w:rPr>
          <w:sz w:val="22"/>
          <w:szCs w:val="22"/>
        </w:rPr>
        <w:t xml:space="preserve"> tart</w:t>
      </w:r>
      <w:r w:rsidRPr="000A2138">
        <w:rPr>
          <w:sz w:val="22"/>
          <w:szCs w:val="22"/>
        </w:rPr>
        <w:t>.</w:t>
      </w:r>
    </w:p>
    <w:p w14:paraId="16D51CBE" w14:textId="77777777" w:rsidR="00AE303B" w:rsidRDefault="00AE303B" w:rsidP="00AE303B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FD503C">
        <w:rPr>
          <w:sz w:val="22"/>
          <w:szCs w:val="22"/>
        </w:rPr>
        <w:t xml:space="preserve"> közterületek tisztán tartásáról és az elhagyott hulladék felszámolásáról</w:t>
      </w:r>
      <w:r>
        <w:rPr>
          <w:sz w:val="22"/>
          <w:szCs w:val="22"/>
        </w:rPr>
        <w:t xml:space="preserve"> szóló </w:t>
      </w:r>
      <w:r w:rsidRPr="00FD503C">
        <w:rPr>
          <w:sz w:val="22"/>
          <w:szCs w:val="22"/>
        </w:rPr>
        <w:t>2/2024. (II. 15.)</w:t>
      </w:r>
      <w:r>
        <w:rPr>
          <w:sz w:val="22"/>
          <w:szCs w:val="22"/>
        </w:rPr>
        <w:t xml:space="preserve"> sz. önkormányzati rendelet alapján történik az elhagyott háztartási hulladék kezelése.</w:t>
      </w:r>
    </w:p>
    <w:p w14:paraId="08E1D01D" w14:textId="77777777" w:rsidR="000F2F77" w:rsidRDefault="000F2F77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0A2B3696" w14:textId="29219870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t>3. Ivóvízellátás</w:t>
      </w:r>
    </w:p>
    <w:p w14:paraId="36D9DFD3" w14:textId="77777777" w:rsidR="00851AD4" w:rsidRPr="00851AD4" w:rsidRDefault="00851AD4" w:rsidP="00851AD4">
      <w:pPr>
        <w:pStyle w:val="Default"/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A lakosság ivóvízzel való ellátása a legfontosabb közszolgáltatások egyike, amely nélkülözhetetlen emberi szükségletet és társadalmi-közegészségügyi igényt elégít ki. A lakosság egészséges ivóvízzel való ellátása az önkormányzatok kötelező feladata. </w:t>
      </w:r>
    </w:p>
    <w:p w14:paraId="5F57679E" w14:textId="5C8F1147" w:rsidR="00851AD4" w:rsidRPr="007808C3" w:rsidRDefault="004C7EBA" w:rsidP="007808C3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>Szaknyér</w:t>
      </w:r>
      <w:r w:rsidR="00851AD4" w:rsidRPr="00851AD4">
        <w:rPr>
          <w:sz w:val="22"/>
          <w:szCs w:val="22"/>
        </w:rPr>
        <w:t xml:space="preserve"> ivóvíz ellátását a VASIVÍZ Vas megyei Víz- és Csatornamű Zrt. biztosítja. A lakosság egészséges ivóvízzel történő ellátásának minőségi kontrollját rendszeresen végzik az ivóvízhálózatról, az esetleges problémákról folyamatos tájékoztatást adnak. Az ivóvíz vizsgálati eredmények alapján elmondható, hogy községünk ivóvízellátása vízminőség tekintetében megfelelő. A Vasivíz Zrt. folyamatosan látja el a hálózaton felmerülő karbantartási, felújítási feladatokat az évente elfogadásra kerülő gördülő fejlesztési terv alapján</w:t>
      </w:r>
      <w:r w:rsidR="002C0452">
        <w:rPr>
          <w:sz w:val="22"/>
          <w:szCs w:val="22"/>
        </w:rPr>
        <w:t>.</w:t>
      </w:r>
    </w:p>
    <w:p w14:paraId="5AFC4D11" w14:textId="77777777" w:rsidR="000F2F77" w:rsidRDefault="000F2F77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372EFD2E" w14:textId="59F9B0B1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t>4. Szennyvízkezelés</w:t>
      </w:r>
    </w:p>
    <w:p w14:paraId="20B38CF4" w14:textId="1AFAE056" w:rsidR="00851AD4" w:rsidRPr="00851AD4" w:rsidRDefault="002C0452" w:rsidP="00851AD4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 település szennyvízhálózata</w:t>
      </w:r>
      <w:r w:rsidR="004442F4">
        <w:rPr>
          <w:sz w:val="22"/>
          <w:szCs w:val="22"/>
        </w:rPr>
        <w:t xml:space="preserve"> nem</w:t>
      </w:r>
      <w:r>
        <w:rPr>
          <w:sz w:val="22"/>
          <w:szCs w:val="22"/>
        </w:rPr>
        <w:t xml:space="preserve"> kiépített,</w:t>
      </w:r>
      <w:r w:rsidR="004442F4">
        <w:rPr>
          <w:sz w:val="22"/>
          <w:szCs w:val="22"/>
        </w:rPr>
        <w:t xml:space="preserve"> ezért az önkormányzat a jövőben azon lesz, hogy a csatornahálózat kiépítésre kerüljön</w:t>
      </w:r>
      <w:r>
        <w:rPr>
          <w:sz w:val="22"/>
          <w:szCs w:val="22"/>
        </w:rPr>
        <w:t xml:space="preserve">. </w:t>
      </w:r>
      <w:r w:rsidR="00851AD4" w:rsidRPr="00851AD4">
        <w:rPr>
          <w:sz w:val="22"/>
          <w:szCs w:val="22"/>
        </w:rPr>
        <w:t>Azon lakosok részére, akik a szennyvízhálózatra nincsenek rákötve, a folyékony hulladék elszállítását</w:t>
      </w:r>
      <w:r w:rsidR="00814C36">
        <w:rPr>
          <w:sz w:val="22"/>
          <w:szCs w:val="22"/>
        </w:rPr>
        <w:t xml:space="preserve"> a Vas Vármegyei Kormányhivatal kijelölése alapján a Lenti Hulladékkezelő Kft. látja el 2027. december 31. napjáig.</w:t>
      </w:r>
    </w:p>
    <w:p w14:paraId="62AF179F" w14:textId="419F2E10" w:rsidR="000F2F77" w:rsidRDefault="000F2F77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12B6E193" w14:textId="0CF87C01" w:rsidR="00B71B84" w:rsidRDefault="00B71B8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33B9DD4C" w14:textId="7C6B8984" w:rsidR="00B71B84" w:rsidRDefault="00B71B8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44879626" w14:textId="2097F9C3" w:rsidR="00B71B84" w:rsidRDefault="00B71B8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01556C09" w14:textId="5718783A" w:rsidR="00B71B84" w:rsidRDefault="00B71B8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60C923F5" w14:textId="66243E88" w:rsidR="004442F4" w:rsidRDefault="004442F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177FCDD6" w14:textId="77777777" w:rsidR="00C05A9D" w:rsidRDefault="00C05A9D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23332BCF" w14:textId="1C256C0E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lastRenderedPageBreak/>
        <w:t>5. Csapadékvíz-elvezetés</w:t>
      </w:r>
    </w:p>
    <w:p w14:paraId="7E44C7F1" w14:textId="7BF3C77E" w:rsidR="009A227F" w:rsidRPr="007808C3" w:rsidRDefault="00851AD4" w:rsidP="007808C3">
      <w:pPr>
        <w:pStyle w:val="Szvegtrzs"/>
        <w:spacing w:line="300" w:lineRule="exact"/>
        <w:rPr>
          <w:szCs w:val="22"/>
        </w:rPr>
      </w:pPr>
      <w:r w:rsidRPr="00851AD4">
        <w:rPr>
          <w:szCs w:val="22"/>
        </w:rPr>
        <w:t>A községben alkalmanként lehulló csapadékvíz felszínre hozza a csapadékvíz elvezetési problémákat nagyrészt azt, hogy az ingatlantulajdonosok nem gondoskodnak megfelelően az átereszek kitisztításáról. Fontos lakossági feladat, hogy az elvezető árkok folyamatos karbantartásáról gondoskodni kell, a gépkocsi beállóknál biztosítani kell az átfolyást, a tisztítást, illetve a megfelelő átbocsátó keresztmetszet</w:t>
      </w:r>
      <w:r w:rsidR="006726D7">
        <w:rPr>
          <w:szCs w:val="22"/>
        </w:rPr>
        <w:t>et</w:t>
      </w:r>
      <w:r w:rsidRPr="00851AD4">
        <w:rPr>
          <w:szCs w:val="22"/>
        </w:rPr>
        <w:t xml:space="preserve">. </w:t>
      </w:r>
      <w:r w:rsidR="00B71B84">
        <w:rPr>
          <w:szCs w:val="22"/>
        </w:rPr>
        <w:t>A 202</w:t>
      </w:r>
      <w:r w:rsidR="00542CDC">
        <w:rPr>
          <w:szCs w:val="22"/>
        </w:rPr>
        <w:t>4</w:t>
      </w:r>
      <w:r w:rsidR="00B71B84">
        <w:rPr>
          <w:szCs w:val="22"/>
        </w:rPr>
        <w:t xml:space="preserve">. évben árvíz, villámárvíz, belvíz miatt intézkedésre nem került sor. </w:t>
      </w:r>
    </w:p>
    <w:p w14:paraId="534DB9F5" w14:textId="77777777" w:rsidR="000F2F77" w:rsidRDefault="000F2F77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2FB75D5E" w14:textId="722A13FD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t>6. Zöldterület- közterület gazdálkodás</w:t>
      </w:r>
    </w:p>
    <w:p w14:paraId="285F49E7" w14:textId="4767D320" w:rsidR="00AD4925" w:rsidRPr="00851AD4" w:rsidRDefault="00851AD4" w:rsidP="00851AD4">
      <w:pPr>
        <w:pStyle w:val="Szvegtrzs"/>
        <w:spacing w:line="300" w:lineRule="exact"/>
        <w:rPr>
          <w:szCs w:val="22"/>
        </w:rPr>
      </w:pPr>
      <w:r w:rsidRPr="00851AD4">
        <w:rPr>
          <w:szCs w:val="22"/>
        </w:rPr>
        <w:t xml:space="preserve">A belterületi zöld felületek gondozottak, rendezettek, a fűnyírási, parkosítási munkálatokat az önkormányzat dolgozói végzik. </w:t>
      </w:r>
      <w:r w:rsidR="00E61720">
        <w:rPr>
          <w:szCs w:val="22"/>
        </w:rPr>
        <w:t>A 20</w:t>
      </w:r>
      <w:r w:rsidR="00B71B84">
        <w:rPr>
          <w:szCs w:val="22"/>
        </w:rPr>
        <w:t>2</w:t>
      </w:r>
      <w:r w:rsidR="00814C36">
        <w:rPr>
          <w:szCs w:val="22"/>
        </w:rPr>
        <w:t>5</w:t>
      </w:r>
      <w:r w:rsidR="00E61720">
        <w:rPr>
          <w:szCs w:val="22"/>
        </w:rPr>
        <w:t xml:space="preserve">. évben </w:t>
      </w:r>
      <w:r w:rsidR="004442F4">
        <w:rPr>
          <w:szCs w:val="22"/>
        </w:rPr>
        <w:t>településen keresztül haladó vízfolyások</w:t>
      </w:r>
      <w:r w:rsidR="00E61720">
        <w:rPr>
          <w:szCs w:val="22"/>
        </w:rPr>
        <w:t xml:space="preserve"> környezet</w:t>
      </w:r>
      <w:r w:rsidR="00B71B84">
        <w:rPr>
          <w:szCs w:val="22"/>
        </w:rPr>
        <w:t>e tiszta</w:t>
      </w:r>
      <w:r w:rsidR="00DD512B">
        <w:rPr>
          <w:szCs w:val="22"/>
        </w:rPr>
        <w:t>, a patakmed</w:t>
      </w:r>
      <w:r w:rsidR="004442F4">
        <w:rPr>
          <w:szCs w:val="22"/>
        </w:rPr>
        <w:t>rekben</w:t>
      </w:r>
      <w:r w:rsidR="00DD512B">
        <w:rPr>
          <w:szCs w:val="22"/>
        </w:rPr>
        <w:t xml:space="preserve"> a víz elfolyása problémamentes.</w:t>
      </w:r>
    </w:p>
    <w:p w14:paraId="2BFB152C" w14:textId="77777777" w:rsidR="000F2F77" w:rsidRDefault="000F2F77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6AA2DA70" w14:textId="67E3DF51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t>7. Helyi utak - közlekedésszervezés</w:t>
      </w:r>
    </w:p>
    <w:p w14:paraId="792CC944" w14:textId="040D20D4" w:rsidR="00851AD4" w:rsidRPr="00704C55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>Célunk az útjaink állagának megóvása,</w:t>
      </w:r>
      <w:r w:rsidR="000941CD">
        <w:rPr>
          <w:sz w:val="22"/>
          <w:szCs w:val="22"/>
        </w:rPr>
        <w:t xml:space="preserve"> javítása</w:t>
      </w:r>
      <w:r w:rsidR="00AD4925">
        <w:rPr>
          <w:sz w:val="22"/>
          <w:szCs w:val="22"/>
        </w:rPr>
        <w:t>.</w:t>
      </w:r>
      <w:r w:rsidR="000941CD">
        <w:rPr>
          <w:sz w:val="22"/>
          <w:szCs w:val="22"/>
        </w:rPr>
        <w:t xml:space="preserve"> </w:t>
      </w:r>
      <w:r w:rsidR="00AD4925">
        <w:rPr>
          <w:sz w:val="22"/>
          <w:szCs w:val="22"/>
        </w:rPr>
        <w:t xml:space="preserve"> </w:t>
      </w:r>
      <w:r w:rsidR="004442F4">
        <w:rPr>
          <w:sz w:val="22"/>
          <w:szCs w:val="22"/>
        </w:rPr>
        <w:t>Régebben a belterületi</w:t>
      </w:r>
      <w:r w:rsidR="00566167">
        <w:rPr>
          <w:sz w:val="22"/>
          <w:szCs w:val="22"/>
        </w:rPr>
        <w:t xml:space="preserve"> utak felülete töredezett, kátyús és balesetveszélyes</w:t>
      </w:r>
      <w:r w:rsidR="00633D0C">
        <w:rPr>
          <w:sz w:val="22"/>
          <w:szCs w:val="22"/>
        </w:rPr>
        <w:t xml:space="preserve"> volt</w:t>
      </w:r>
      <w:r w:rsidR="00566167">
        <w:rPr>
          <w:sz w:val="22"/>
          <w:szCs w:val="22"/>
        </w:rPr>
        <w:t>.</w:t>
      </w:r>
      <w:r w:rsidR="00EA5CD2">
        <w:rPr>
          <w:sz w:val="22"/>
          <w:szCs w:val="22"/>
        </w:rPr>
        <w:t xml:space="preserve"> </w:t>
      </w:r>
      <w:r w:rsidR="00537686">
        <w:rPr>
          <w:sz w:val="22"/>
          <w:szCs w:val="22"/>
        </w:rPr>
        <w:t>A</w:t>
      </w:r>
      <w:r w:rsidR="00EA5CD2">
        <w:rPr>
          <w:sz w:val="22"/>
          <w:szCs w:val="22"/>
        </w:rPr>
        <w:t xml:space="preserve"> </w:t>
      </w:r>
      <w:r w:rsidR="00642C8A">
        <w:rPr>
          <w:sz w:val="22"/>
          <w:szCs w:val="22"/>
        </w:rPr>
        <w:t>M</w:t>
      </w:r>
      <w:r w:rsidR="00EA5CD2">
        <w:rPr>
          <w:sz w:val="22"/>
          <w:szCs w:val="22"/>
        </w:rPr>
        <w:t xml:space="preserve">agyar Közút Körmendi Üzemmérnöksége, </w:t>
      </w:r>
      <w:r w:rsidR="00AE0CE7">
        <w:rPr>
          <w:sz w:val="22"/>
          <w:szCs w:val="22"/>
        </w:rPr>
        <w:t xml:space="preserve">jelentős szakaszon az útburkolat is megújításra került a település </w:t>
      </w:r>
      <w:r w:rsidR="00633D0C">
        <w:rPr>
          <w:sz w:val="22"/>
          <w:szCs w:val="22"/>
        </w:rPr>
        <w:t>belterületi</w:t>
      </w:r>
      <w:r w:rsidR="00AE0CE7">
        <w:rPr>
          <w:sz w:val="22"/>
          <w:szCs w:val="22"/>
        </w:rPr>
        <w:t xml:space="preserve"> részén</w:t>
      </w:r>
      <w:r w:rsidR="00537686">
        <w:rPr>
          <w:sz w:val="22"/>
          <w:szCs w:val="22"/>
        </w:rPr>
        <w:t>, mely jelenleg is ép.</w:t>
      </w:r>
      <w:r w:rsidR="00C50572">
        <w:rPr>
          <w:sz w:val="22"/>
          <w:szCs w:val="22"/>
        </w:rPr>
        <w:t xml:space="preserve"> Az utak épségét a településen kiépítésre került szélessávú internet kábel hálózat lefektetésekor is sikerült megőrizni.</w:t>
      </w:r>
    </w:p>
    <w:p w14:paraId="62632C28" w14:textId="77777777" w:rsidR="00E8574F" w:rsidRDefault="00E8574F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46323E86" w14:textId="4D5F76F3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t>8. Energiagazdálkodás</w:t>
      </w:r>
    </w:p>
    <w:p w14:paraId="1095683C" w14:textId="312C5B70" w:rsidR="00851AD4" w:rsidRPr="00545873" w:rsidRDefault="00851AD4" w:rsidP="002C0452">
      <w:pPr>
        <w:suppressAutoHyphens w:val="0"/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A jövő egyértelműen a környezeti szempontból tiszta, ún. megújuló energiaforrások hasznosítása. A megújuló energiahordozók körében a napenergia felhasználása lehetőségként merülhet fel a település hosszú távú energiaellátására. </w:t>
      </w:r>
      <w:r w:rsidR="00545873" w:rsidRPr="00545873">
        <w:rPr>
          <w:sz w:val="22"/>
          <w:szCs w:val="22"/>
        </w:rPr>
        <w:t>A középületek vonatkozásában a helyi faluház tetej</w:t>
      </w:r>
      <w:r w:rsidR="00633D0C">
        <w:rPr>
          <w:sz w:val="22"/>
          <w:szCs w:val="22"/>
        </w:rPr>
        <w:t xml:space="preserve">e bizonyulhat a </w:t>
      </w:r>
      <w:r w:rsidR="00545873" w:rsidRPr="00545873">
        <w:rPr>
          <w:sz w:val="22"/>
          <w:szCs w:val="22"/>
        </w:rPr>
        <w:t>napelemek</w:t>
      </w:r>
      <w:r w:rsidR="00633D0C">
        <w:rPr>
          <w:sz w:val="22"/>
          <w:szCs w:val="22"/>
        </w:rPr>
        <w:t xml:space="preserve"> felszerelésének ideális helyszíneként.</w:t>
      </w:r>
    </w:p>
    <w:p w14:paraId="4ECC7932" w14:textId="0BF995E4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>A község belterületén nincs olyan ipari üzem, amely szennyezné a levegőt, valamint a téli fűtési időszakban sem kell számolni a levegő porral és korommal való</w:t>
      </w:r>
      <w:r w:rsidR="00642C8A">
        <w:rPr>
          <w:sz w:val="22"/>
          <w:szCs w:val="22"/>
        </w:rPr>
        <w:t xml:space="preserve"> nagy léptékű</w:t>
      </w:r>
      <w:r w:rsidRPr="00851AD4">
        <w:rPr>
          <w:sz w:val="22"/>
          <w:szCs w:val="22"/>
        </w:rPr>
        <w:t xml:space="preserve"> szennyezettségével. </w:t>
      </w:r>
    </w:p>
    <w:p w14:paraId="1552643C" w14:textId="45857725" w:rsidR="00851AD4" w:rsidRPr="00851AD4" w:rsidRDefault="00851AD4" w:rsidP="00851AD4">
      <w:pPr>
        <w:spacing w:line="300" w:lineRule="exact"/>
        <w:jc w:val="both"/>
        <w:rPr>
          <w:color w:val="000000"/>
          <w:sz w:val="22"/>
          <w:szCs w:val="22"/>
        </w:rPr>
      </w:pPr>
      <w:r w:rsidRPr="00851AD4">
        <w:rPr>
          <w:color w:val="000000"/>
          <w:sz w:val="22"/>
          <w:szCs w:val="22"/>
        </w:rPr>
        <w:t>A községben a kerti avar ége</w:t>
      </w:r>
      <w:r w:rsidR="00740FF6">
        <w:rPr>
          <w:color w:val="000000"/>
          <w:sz w:val="22"/>
          <w:szCs w:val="22"/>
        </w:rPr>
        <w:t>tés</w:t>
      </w:r>
      <w:r w:rsidRPr="00851AD4">
        <w:rPr>
          <w:color w:val="000000"/>
          <w:sz w:val="22"/>
          <w:szCs w:val="22"/>
        </w:rPr>
        <w:t xml:space="preserve">t szabályozó önkormányzati rendeletet az emberek többsége betartja, azonban a tudatformálás tekintetében továbbra is van tennivalónk. </w:t>
      </w:r>
    </w:p>
    <w:p w14:paraId="14DC08F2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</w:p>
    <w:p w14:paraId="584FF9C3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b/>
          <w:bCs/>
          <w:sz w:val="22"/>
          <w:szCs w:val="22"/>
        </w:rPr>
      </w:pPr>
      <w:r w:rsidRPr="00851AD4">
        <w:rPr>
          <w:b/>
          <w:bCs/>
          <w:sz w:val="22"/>
          <w:szCs w:val="22"/>
        </w:rPr>
        <w:t>Az emberi egészség alakulásának környezeti összefüggései</w:t>
      </w:r>
    </w:p>
    <w:p w14:paraId="0F2DA37B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>Az ember és környezete szoros kölcsönhatásban áll egymással. A környezeti károsodások a legtöbb esetben az emberi egészségre is kihatnak. Nyilvánvaló, hogy a szennyezett levegő, víz közvetlenül is károsíthatja az egészséget, de valamilyen mértékben minden környezeti elem szennyezettsége és minden környezeti veszélyeztető tényező hatást gyakorol az emberi egészségre.</w:t>
      </w:r>
    </w:p>
    <w:p w14:paraId="64E55FE7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A népesség korösszetétele társadalmi, gazdasági szempontból egyaránt lényeges, az elöregedési folyamat többek közt kedvezőtlen hatással van a foglalkoztatási struktúrára, növeli az időskorúakkal kapcsolatos tennivalókat, növeli a szociális jellegű kiadásokat. A csökkenő számú aktív keresőre egyre nagyobb számú eltartott jut. </w:t>
      </w:r>
    </w:p>
    <w:p w14:paraId="4E9CFFED" w14:textId="73BDDC96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A község korösszetétele </w:t>
      </w:r>
      <w:r w:rsidR="002C0452">
        <w:rPr>
          <w:sz w:val="22"/>
          <w:szCs w:val="22"/>
        </w:rPr>
        <w:t>egye</w:t>
      </w:r>
      <w:r w:rsidRPr="00851AD4">
        <w:rPr>
          <w:sz w:val="22"/>
          <w:szCs w:val="22"/>
        </w:rPr>
        <w:t xml:space="preserve">lőre </w:t>
      </w:r>
      <w:r w:rsidR="006E1743">
        <w:rPr>
          <w:sz w:val="22"/>
          <w:szCs w:val="22"/>
        </w:rPr>
        <w:t xml:space="preserve">még </w:t>
      </w:r>
      <w:r w:rsidR="007133A2">
        <w:rPr>
          <w:sz w:val="22"/>
          <w:szCs w:val="22"/>
        </w:rPr>
        <w:t>elfogadható</w:t>
      </w:r>
      <w:r w:rsidRPr="00851AD4">
        <w:rPr>
          <w:sz w:val="22"/>
          <w:szCs w:val="22"/>
        </w:rPr>
        <w:t>. Kedvezőtlen irányba mutat</w:t>
      </w:r>
      <w:r w:rsidR="007133A2">
        <w:rPr>
          <w:sz w:val="22"/>
          <w:szCs w:val="22"/>
        </w:rPr>
        <w:t xml:space="preserve"> viszont</w:t>
      </w:r>
      <w:r w:rsidRPr="00851AD4">
        <w:rPr>
          <w:sz w:val="22"/>
          <w:szCs w:val="22"/>
        </w:rPr>
        <w:t>, hogy a</w:t>
      </w:r>
      <w:r w:rsidR="007133A2">
        <w:rPr>
          <w:sz w:val="22"/>
          <w:szCs w:val="22"/>
        </w:rPr>
        <w:t xml:space="preserve">z idősek aránya </w:t>
      </w:r>
      <w:r w:rsidRPr="00851AD4">
        <w:rPr>
          <w:sz w:val="22"/>
          <w:szCs w:val="22"/>
        </w:rPr>
        <w:t>növekszik.</w:t>
      </w:r>
    </w:p>
    <w:p w14:paraId="78130D39" w14:textId="77777777" w:rsidR="00851AD4" w:rsidRPr="00851AD4" w:rsidRDefault="00851AD4" w:rsidP="00851AD4">
      <w:pPr>
        <w:autoSpaceDE w:val="0"/>
        <w:autoSpaceDN w:val="0"/>
        <w:adjustRightInd w:val="0"/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 </w:t>
      </w:r>
    </w:p>
    <w:p w14:paraId="0DEF33A7" w14:textId="5E2E8DFD" w:rsidR="00851AD4" w:rsidRPr="00851AD4" w:rsidRDefault="004C7EBA" w:rsidP="00851AD4">
      <w:pPr>
        <w:spacing w:line="300" w:lineRule="exact"/>
        <w:jc w:val="both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</w:rPr>
        <w:t>Szaknyér</w:t>
      </w:r>
      <w:r w:rsidR="00851AD4" w:rsidRPr="00851AD4">
        <w:rPr>
          <w:color w:val="000000"/>
          <w:sz w:val="22"/>
          <w:szCs w:val="22"/>
        </w:rPr>
        <w:t xml:space="preserve"> községben a kedvező környezeti változást eredményező folyamatok fenntartására és a jelenleg még kedvezőtlen állapotok felszámolására a jövőben is törekedni kell. A problémás területeken pedig a helyzet javítása érdekében kell munkálkodni. </w:t>
      </w:r>
      <w:r w:rsidR="00851AD4" w:rsidRPr="00851AD4">
        <w:rPr>
          <w:color w:val="FF0000"/>
          <w:sz w:val="22"/>
          <w:szCs w:val="22"/>
        </w:rPr>
        <w:t xml:space="preserve"> </w:t>
      </w:r>
    </w:p>
    <w:p w14:paraId="2C9D4F88" w14:textId="77777777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</w:p>
    <w:p w14:paraId="2A00E149" w14:textId="3299AEC5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A fentiek alapján kérem a </w:t>
      </w:r>
      <w:r w:rsidR="00A81116">
        <w:rPr>
          <w:sz w:val="22"/>
          <w:szCs w:val="22"/>
        </w:rPr>
        <w:t>polgármestert és a</w:t>
      </w:r>
      <w:r w:rsidRPr="00851AD4">
        <w:rPr>
          <w:sz w:val="22"/>
          <w:szCs w:val="22"/>
        </w:rPr>
        <w:t xml:space="preserve"> Képviselő-testületet, hogy a lakókörnyezet állapotáról szóló beszámolót fogadja el.</w:t>
      </w:r>
    </w:p>
    <w:p w14:paraId="79ADE7C0" w14:textId="2CBAA5F1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 xml:space="preserve"> </w:t>
      </w:r>
      <w:r w:rsidR="00633D0C">
        <w:rPr>
          <w:sz w:val="22"/>
          <w:szCs w:val="22"/>
        </w:rPr>
        <w:t>Szaknyér</w:t>
      </w:r>
      <w:r w:rsidRPr="00851AD4">
        <w:rPr>
          <w:sz w:val="22"/>
          <w:szCs w:val="22"/>
        </w:rPr>
        <w:t>, 20</w:t>
      </w:r>
      <w:r w:rsidR="002A2B43">
        <w:rPr>
          <w:sz w:val="22"/>
          <w:szCs w:val="22"/>
        </w:rPr>
        <w:t>2</w:t>
      </w:r>
      <w:r w:rsidR="0038056D">
        <w:rPr>
          <w:sz w:val="22"/>
          <w:szCs w:val="22"/>
        </w:rPr>
        <w:t>5</w:t>
      </w:r>
      <w:r w:rsidRPr="00851AD4">
        <w:rPr>
          <w:sz w:val="22"/>
          <w:szCs w:val="22"/>
        </w:rPr>
        <w:t xml:space="preserve">. </w:t>
      </w:r>
      <w:r w:rsidR="00CF768B">
        <w:rPr>
          <w:sz w:val="22"/>
          <w:szCs w:val="22"/>
        </w:rPr>
        <w:t>december</w:t>
      </w:r>
      <w:r w:rsidR="005C58A9">
        <w:rPr>
          <w:sz w:val="22"/>
          <w:szCs w:val="22"/>
        </w:rPr>
        <w:t xml:space="preserve"> </w:t>
      </w:r>
      <w:r w:rsidR="00DF7F7F">
        <w:rPr>
          <w:sz w:val="22"/>
          <w:szCs w:val="22"/>
        </w:rPr>
        <w:t>…</w:t>
      </w:r>
      <w:r w:rsidR="00B134EE">
        <w:rPr>
          <w:sz w:val="22"/>
          <w:szCs w:val="22"/>
        </w:rPr>
        <w:t>.</w:t>
      </w:r>
    </w:p>
    <w:p w14:paraId="1FA09E5F" w14:textId="1BCD5927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="00201AC4">
        <w:rPr>
          <w:sz w:val="22"/>
          <w:szCs w:val="22"/>
        </w:rPr>
        <w:t xml:space="preserve">  </w:t>
      </w:r>
      <w:r w:rsidR="00633D0C">
        <w:rPr>
          <w:sz w:val="22"/>
          <w:szCs w:val="22"/>
        </w:rPr>
        <w:t>Hada Ibolya</w:t>
      </w:r>
      <w:r w:rsidRPr="00851AD4">
        <w:rPr>
          <w:sz w:val="22"/>
          <w:szCs w:val="22"/>
        </w:rPr>
        <w:t xml:space="preserve"> </w:t>
      </w:r>
      <w:proofErr w:type="spellStart"/>
      <w:r w:rsidRPr="00851AD4">
        <w:rPr>
          <w:sz w:val="22"/>
          <w:szCs w:val="22"/>
        </w:rPr>
        <w:t>sk</w:t>
      </w:r>
      <w:proofErr w:type="spellEnd"/>
      <w:r w:rsidRPr="00851AD4">
        <w:rPr>
          <w:sz w:val="22"/>
          <w:szCs w:val="22"/>
        </w:rPr>
        <w:t>.</w:t>
      </w:r>
    </w:p>
    <w:p w14:paraId="04040820" w14:textId="01F1DBBC" w:rsidR="00851AD4" w:rsidRPr="00851AD4" w:rsidRDefault="00851AD4" w:rsidP="00851AD4">
      <w:pPr>
        <w:tabs>
          <w:tab w:val="left" w:pos="1276"/>
        </w:tabs>
        <w:spacing w:line="300" w:lineRule="exact"/>
        <w:jc w:val="both"/>
        <w:rPr>
          <w:sz w:val="22"/>
          <w:szCs w:val="22"/>
        </w:rPr>
      </w:pP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</w:r>
      <w:r w:rsidRPr="00851AD4">
        <w:rPr>
          <w:sz w:val="22"/>
          <w:szCs w:val="22"/>
        </w:rPr>
        <w:tab/>
        <w:t xml:space="preserve">    polgármester</w:t>
      </w:r>
    </w:p>
    <w:p w14:paraId="54CBAF39" w14:textId="77777777" w:rsidR="00851AD4" w:rsidRDefault="00851AD4" w:rsidP="000D6D6D">
      <w:pPr>
        <w:tabs>
          <w:tab w:val="left" w:pos="1276"/>
        </w:tabs>
        <w:jc w:val="both"/>
        <w:rPr>
          <w:sz w:val="22"/>
          <w:szCs w:val="22"/>
        </w:rPr>
      </w:pPr>
    </w:p>
    <w:p w14:paraId="45730547" w14:textId="77777777" w:rsidR="00851AD4" w:rsidRDefault="00851AD4" w:rsidP="000D6D6D">
      <w:pPr>
        <w:tabs>
          <w:tab w:val="left" w:pos="1276"/>
        </w:tabs>
        <w:jc w:val="both"/>
        <w:rPr>
          <w:sz w:val="22"/>
          <w:szCs w:val="22"/>
        </w:rPr>
      </w:pPr>
    </w:p>
    <w:p w14:paraId="689E5A3E" w14:textId="3C5F2929" w:rsidR="00851AD4" w:rsidRDefault="00851AD4" w:rsidP="000D6D6D">
      <w:pPr>
        <w:tabs>
          <w:tab w:val="left" w:pos="1276"/>
        </w:tabs>
        <w:jc w:val="both"/>
        <w:rPr>
          <w:sz w:val="22"/>
          <w:szCs w:val="22"/>
        </w:rPr>
      </w:pPr>
    </w:p>
    <w:p w14:paraId="29BAD713" w14:textId="7FD9B649" w:rsidR="001347D6" w:rsidRDefault="001347D6" w:rsidP="000D6D6D">
      <w:pPr>
        <w:tabs>
          <w:tab w:val="left" w:pos="1276"/>
        </w:tabs>
        <w:jc w:val="both"/>
        <w:rPr>
          <w:sz w:val="22"/>
          <w:szCs w:val="22"/>
        </w:rPr>
      </w:pPr>
    </w:p>
    <w:p w14:paraId="6766E559" w14:textId="77777777" w:rsidR="001347D6" w:rsidRDefault="001347D6" w:rsidP="001347D6">
      <w:pPr>
        <w:tabs>
          <w:tab w:val="left" w:pos="1276"/>
        </w:tabs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Határozati javaslat:</w:t>
      </w:r>
    </w:p>
    <w:p w14:paraId="717980B7" w14:textId="77777777" w:rsidR="001347D6" w:rsidRDefault="001347D6" w:rsidP="001347D6">
      <w:pPr>
        <w:tabs>
          <w:tab w:val="left" w:pos="1276"/>
        </w:tabs>
        <w:jc w:val="center"/>
        <w:rPr>
          <w:b/>
          <w:sz w:val="22"/>
          <w:szCs w:val="22"/>
          <w:u w:val="single"/>
        </w:rPr>
      </w:pPr>
    </w:p>
    <w:p w14:paraId="5D4BD035" w14:textId="7B589C17" w:rsidR="001347D6" w:rsidRDefault="001347D6" w:rsidP="001347D6">
      <w:pPr>
        <w:jc w:val="center"/>
        <w:rPr>
          <w:kern w:val="1"/>
          <w:sz w:val="22"/>
          <w:szCs w:val="22"/>
          <w:u w:val="single"/>
        </w:rPr>
      </w:pPr>
      <w:r>
        <w:rPr>
          <w:kern w:val="1"/>
          <w:sz w:val="22"/>
          <w:szCs w:val="22"/>
          <w:u w:val="single"/>
        </w:rPr>
        <w:t xml:space="preserve">KÖZSÉGI ÖNKORMÁNYZAT </w:t>
      </w:r>
      <w:r w:rsidR="00633D0C">
        <w:rPr>
          <w:kern w:val="1"/>
          <w:sz w:val="22"/>
          <w:szCs w:val="22"/>
          <w:u w:val="single"/>
        </w:rPr>
        <w:t>SZAKNYÉR</w:t>
      </w:r>
      <w:r>
        <w:rPr>
          <w:kern w:val="1"/>
          <w:sz w:val="22"/>
          <w:szCs w:val="22"/>
          <w:u w:val="single"/>
        </w:rPr>
        <w:t xml:space="preserve"> KÉPVISELŐ-TESTÜLETÉNEK</w:t>
      </w:r>
    </w:p>
    <w:p w14:paraId="407F7877" w14:textId="422081B6" w:rsidR="001347D6" w:rsidRDefault="001347D6" w:rsidP="001347D6">
      <w:pPr>
        <w:tabs>
          <w:tab w:val="left" w:pos="1276"/>
        </w:tabs>
        <w:jc w:val="center"/>
        <w:rPr>
          <w:kern w:val="1"/>
          <w:sz w:val="22"/>
          <w:szCs w:val="22"/>
          <w:u w:val="single"/>
        </w:rPr>
      </w:pPr>
      <w:proofErr w:type="gramStart"/>
      <w:r>
        <w:rPr>
          <w:kern w:val="1"/>
          <w:sz w:val="22"/>
          <w:szCs w:val="22"/>
          <w:u w:val="single"/>
        </w:rPr>
        <w:t>….</w:t>
      </w:r>
      <w:proofErr w:type="gramEnd"/>
      <w:r>
        <w:rPr>
          <w:kern w:val="1"/>
          <w:sz w:val="22"/>
          <w:szCs w:val="22"/>
          <w:u w:val="single"/>
        </w:rPr>
        <w:t>/202</w:t>
      </w:r>
      <w:r w:rsidR="0038056D">
        <w:rPr>
          <w:kern w:val="1"/>
          <w:sz w:val="22"/>
          <w:szCs w:val="22"/>
          <w:u w:val="single"/>
        </w:rPr>
        <w:t>5</w:t>
      </w:r>
      <w:r>
        <w:rPr>
          <w:kern w:val="1"/>
          <w:sz w:val="22"/>
          <w:szCs w:val="22"/>
          <w:u w:val="single"/>
        </w:rPr>
        <w:t>. (</w:t>
      </w:r>
      <w:proofErr w:type="gramStart"/>
      <w:r w:rsidR="00C1487C">
        <w:rPr>
          <w:kern w:val="1"/>
          <w:sz w:val="22"/>
          <w:szCs w:val="22"/>
          <w:u w:val="single"/>
        </w:rPr>
        <w:t>XII</w:t>
      </w:r>
      <w:r w:rsidR="00DF7F7F">
        <w:rPr>
          <w:kern w:val="1"/>
          <w:sz w:val="22"/>
          <w:szCs w:val="22"/>
          <w:u w:val="single"/>
        </w:rPr>
        <w:t>….</w:t>
      </w:r>
      <w:proofErr w:type="gramEnd"/>
      <w:r>
        <w:rPr>
          <w:kern w:val="1"/>
          <w:sz w:val="22"/>
          <w:szCs w:val="22"/>
          <w:u w:val="single"/>
        </w:rPr>
        <w:t>.) határozata:</w:t>
      </w:r>
    </w:p>
    <w:p w14:paraId="753D46B1" w14:textId="77777777" w:rsidR="001347D6" w:rsidRDefault="001347D6" w:rsidP="001347D6">
      <w:pPr>
        <w:tabs>
          <w:tab w:val="left" w:pos="1276"/>
        </w:tabs>
        <w:jc w:val="both"/>
        <w:rPr>
          <w:b/>
          <w:sz w:val="22"/>
          <w:szCs w:val="22"/>
          <w:u w:val="single"/>
        </w:rPr>
      </w:pPr>
    </w:p>
    <w:p w14:paraId="4ACDEFDB" w14:textId="3E571840" w:rsidR="001347D6" w:rsidRDefault="001347D6" w:rsidP="001347D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1.) Községi Önkormányzat </w:t>
      </w:r>
      <w:r w:rsidR="00633D0C">
        <w:rPr>
          <w:sz w:val="23"/>
          <w:szCs w:val="23"/>
        </w:rPr>
        <w:t>Szaknyér</w:t>
      </w:r>
      <w:r>
        <w:rPr>
          <w:sz w:val="23"/>
          <w:szCs w:val="23"/>
        </w:rPr>
        <w:t xml:space="preserve"> Képviselő-testület a lakóhely környezeti állapotáról szóló beszámolót tudomásul veszi. </w:t>
      </w:r>
    </w:p>
    <w:p w14:paraId="597792A1" w14:textId="77777777" w:rsidR="001347D6" w:rsidRDefault="001347D6" w:rsidP="001347D6">
      <w:pPr>
        <w:pStyle w:val="Default"/>
        <w:rPr>
          <w:sz w:val="23"/>
          <w:szCs w:val="23"/>
        </w:rPr>
      </w:pPr>
    </w:p>
    <w:p w14:paraId="5B40FDCF" w14:textId="77777777" w:rsidR="001347D6" w:rsidRDefault="001347D6" w:rsidP="001347D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2.) A Képviselő-testület megbízza a polgármestert, hogy a környezet védelmének általános szabályairól szóló 1995. évi LIII. törvény 51.§ (3) bekezdése szerint a lakóhelyi környezet állapotának alakulásáról évente – hirdetmény útján - tájékoztassa a lakosságot. Felkéri a polgármestert a szükséges intézkedés megtételére.</w:t>
      </w:r>
    </w:p>
    <w:p w14:paraId="6755C770" w14:textId="77777777" w:rsidR="001347D6" w:rsidRDefault="001347D6" w:rsidP="001347D6">
      <w:pPr>
        <w:pStyle w:val="Default"/>
        <w:jc w:val="both"/>
        <w:rPr>
          <w:bCs/>
        </w:rPr>
      </w:pPr>
    </w:p>
    <w:p w14:paraId="60D0FA56" w14:textId="24102D1B" w:rsidR="001347D6" w:rsidRPr="005E1E5A" w:rsidRDefault="001347D6" w:rsidP="001347D6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5E1E5A">
        <w:rPr>
          <w:bCs/>
          <w:sz w:val="24"/>
          <w:szCs w:val="24"/>
          <w:lang w:eastAsia="hu-HU"/>
        </w:rPr>
        <w:t>Felel</w:t>
      </w:r>
      <w:r>
        <w:rPr>
          <w:rFonts w:ascii="TimesNewRoman,Bold" w:eastAsia="TimesNewRoman,Bold" w:cs="TimesNewRoman,Bold"/>
          <w:bCs/>
          <w:sz w:val="24"/>
          <w:szCs w:val="24"/>
          <w:lang w:eastAsia="hu-HU"/>
        </w:rPr>
        <w:t>ő</w:t>
      </w:r>
      <w:r w:rsidRPr="005E1E5A">
        <w:rPr>
          <w:bCs/>
          <w:sz w:val="24"/>
          <w:szCs w:val="24"/>
          <w:lang w:eastAsia="hu-HU"/>
        </w:rPr>
        <w:t xml:space="preserve">s: </w:t>
      </w:r>
      <w:r w:rsidRPr="005E1E5A">
        <w:rPr>
          <w:sz w:val="24"/>
          <w:szCs w:val="24"/>
          <w:lang w:eastAsia="hu-HU"/>
        </w:rPr>
        <w:t>polgármester</w:t>
      </w:r>
    </w:p>
    <w:p w14:paraId="4C20AF9A" w14:textId="77777777" w:rsidR="001347D6" w:rsidRPr="005E1E5A" w:rsidRDefault="001347D6" w:rsidP="001347D6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  <w:r w:rsidRPr="005E1E5A">
        <w:rPr>
          <w:bCs/>
          <w:sz w:val="24"/>
          <w:szCs w:val="24"/>
          <w:lang w:eastAsia="hu-HU"/>
        </w:rPr>
        <w:t>Határid</w:t>
      </w:r>
      <w:r>
        <w:rPr>
          <w:rFonts w:ascii="TimesNewRoman,Bold" w:eastAsia="TimesNewRoman,Bold" w:cs="TimesNewRoman,Bold"/>
          <w:bCs/>
          <w:sz w:val="24"/>
          <w:szCs w:val="24"/>
          <w:lang w:eastAsia="hu-HU"/>
        </w:rPr>
        <w:t>ő</w:t>
      </w:r>
      <w:r w:rsidRPr="005E1E5A">
        <w:rPr>
          <w:bCs/>
          <w:sz w:val="24"/>
          <w:szCs w:val="24"/>
          <w:lang w:eastAsia="hu-HU"/>
        </w:rPr>
        <w:t xml:space="preserve">: </w:t>
      </w:r>
      <w:r>
        <w:rPr>
          <w:sz w:val="24"/>
          <w:szCs w:val="24"/>
          <w:lang w:eastAsia="hu-HU"/>
        </w:rPr>
        <w:t>azonnal. – helyben szokásos módon</w:t>
      </w:r>
    </w:p>
    <w:p w14:paraId="5E330C2C" w14:textId="77777777" w:rsidR="001347D6" w:rsidRDefault="001347D6" w:rsidP="000D6D6D">
      <w:pPr>
        <w:tabs>
          <w:tab w:val="left" w:pos="1276"/>
        </w:tabs>
        <w:jc w:val="both"/>
        <w:rPr>
          <w:sz w:val="22"/>
          <w:szCs w:val="22"/>
        </w:rPr>
      </w:pPr>
    </w:p>
    <w:p w14:paraId="63B31B6C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692FF7C4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70410BDE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0A71328C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33ACD1BE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07F7384C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32378005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16371370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59F17E70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208C64DB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4505FB0D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117D053B" w14:textId="77777777" w:rsidR="005E1E5A" w:rsidRDefault="005E1E5A" w:rsidP="005E1E5A">
      <w:pPr>
        <w:suppressAutoHyphens w:val="0"/>
        <w:autoSpaceDE w:val="0"/>
        <w:autoSpaceDN w:val="0"/>
        <w:adjustRightInd w:val="0"/>
        <w:rPr>
          <w:sz w:val="24"/>
          <w:szCs w:val="24"/>
          <w:lang w:eastAsia="hu-HU"/>
        </w:rPr>
      </w:pPr>
    </w:p>
    <w:p w14:paraId="043E644E" w14:textId="77777777" w:rsidR="005E1E5A" w:rsidRDefault="005E1E5A" w:rsidP="008652B8">
      <w:pPr>
        <w:suppressAutoHyphens w:val="0"/>
        <w:autoSpaceDE w:val="0"/>
        <w:autoSpaceDN w:val="0"/>
        <w:adjustRightInd w:val="0"/>
        <w:ind w:left="5664"/>
        <w:rPr>
          <w:sz w:val="24"/>
          <w:szCs w:val="24"/>
          <w:lang w:eastAsia="hu-HU"/>
        </w:rPr>
      </w:pPr>
    </w:p>
    <w:sectPr w:rsidR="005E1E5A" w:rsidSect="008B4DFD">
      <w:footerReference w:type="default" r:id="rId8"/>
      <w:footnotePr>
        <w:pos w:val="beneathText"/>
      </w:footnotePr>
      <w:pgSz w:w="11905" w:h="16837"/>
      <w:pgMar w:top="567" w:right="1304" w:bottom="1134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075C" w14:textId="77777777" w:rsidR="00510A42" w:rsidRDefault="00510A42">
      <w:r>
        <w:separator/>
      </w:r>
    </w:p>
  </w:endnote>
  <w:endnote w:type="continuationSeparator" w:id="0">
    <w:p w14:paraId="1417A6D2" w14:textId="77777777" w:rsidR="00510A42" w:rsidRDefault="00510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02B1" w14:textId="77777777" w:rsidR="006C78BB" w:rsidRDefault="00754C95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405A8B">
      <w:rPr>
        <w:noProof/>
      </w:rPr>
      <w:t>2</w:t>
    </w:r>
    <w:r>
      <w:rPr>
        <w:noProof/>
      </w:rPr>
      <w:fldChar w:fldCharType="end"/>
    </w:r>
  </w:p>
  <w:p w14:paraId="13441918" w14:textId="77777777" w:rsidR="00CF4726" w:rsidRDefault="00CF47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320B0" w14:textId="77777777" w:rsidR="00510A42" w:rsidRDefault="00510A42">
      <w:r>
        <w:separator/>
      </w:r>
    </w:p>
  </w:footnote>
  <w:footnote w:type="continuationSeparator" w:id="0">
    <w:p w14:paraId="42996B75" w14:textId="77777777" w:rsidR="00510A42" w:rsidRDefault="00510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832F39"/>
    <w:multiLevelType w:val="hybridMultilevel"/>
    <w:tmpl w:val="5BEE29BA"/>
    <w:lvl w:ilvl="0" w:tplc="A71C8AE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215252">
    <w:abstractNumId w:val="0"/>
  </w:num>
  <w:num w:numId="2" w16cid:durableId="376975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72"/>
    <w:rsid w:val="00012634"/>
    <w:rsid w:val="00017CC1"/>
    <w:rsid w:val="00021B70"/>
    <w:rsid w:val="00031FD1"/>
    <w:rsid w:val="000469F9"/>
    <w:rsid w:val="000941CD"/>
    <w:rsid w:val="000A2138"/>
    <w:rsid w:val="000A30B0"/>
    <w:rsid w:val="000B4E84"/>
    <w:rsid w:val="000D6D6D"/>
    <w:rsid w:val="000E35DF"/>
    <w:rsid w:val="000F055E"/>
    <w:rsid w:val="000F2F77"/>
    <w:rsid w:val="000F6FFC"/>
    <w:rsid w:val="00105B91"/>
    <w:rsid w:val="00111A56"/>
    <w:rsid w:val="00115199"/>
    <w:rsid w:val="00115897"/>
    <w:rsid w:val="001347D6"/>
    <w:rsid w:val="001407B0"/>
    <w:rsid w:val="00142C31"/>
    <w:rsid w:val="0015416E"/>
    <w:rsid w:val="00164139"/>
    <w:rsid w:val="001714B1"/>
    <w:rsid w:val="00173740"/>
    <w:rsid w:val="001738AA"/>
    <w:rsid w:val="001949A2"/>
    <w:rsid w:val="001A47F0"/>
    <w:rsid w:val="001A5DAC"/>
    <w:rsid w:val="001A61AE"/>
    <w:rsid w:val="001F38A8"/>
    <w:rsid w:val="00201AC4"/>
    <w:rsid w:val="002055BD"/>
    <w:rsid w:val="00221343"/>
    <w:rsid w:val="00226DD0"/>
    <w:rsid w:val="00236E19"/>
    <w:rsid w:val="002456D6"/>
    <w:rsid w:val="00260140"/>
    <w:rsid w:val="002662C5"/>
    <w:rsid w:val="002A2B43"/>
    <w:rsid w:val="002A4CAF"/>
    <w:rsid w:val="002C0452"/>
    <w:rsid w:val="002C1C22"/>
    <w:rsid w:val="002D3752"/>
    <w:rsid w:val="002E5285"/>
    <w:rsid w:val="002E7EC3"/>
    <w:rsid w:val="002F5645"/>
    <w:rsid w:val="00307F94"/>
    <w:rsid w:val="003248E5"/>
    <w:rsid w:val="00352C7F"/>
    <w:rsid w:val="0038056D"/>
    <w:rsid w:val="003B71BB"/>
    <w:rsid w:val="003E0B87"/>
    <w:rsid w:val="003E3818"/>
    <w:rsid w:val="004019D4"/>
    <w:rsid w:val="00402A11"/>
    <w:rsid w:val="00405A8B"/>
    <w:rsid w:val="00440314"/>
    <w:rsid w:val="004442F4"/>
    <w:rsid w:val="00453D88"/>
    <w:rsid w:val="00456340"/>
    <w:rsid w:val="00467051"/>
    <w:rsid w:val="004729E3"/>
    <w:rsid w:val="00473CB5"/>
    <w:rsid w:val="004C7EBA"/>
    <w:rsid w:val="004E2E66"/>
    <w:rsid w:val="00500737"/>
    <w:rsid w:val="00510A42"/>
    <w:rsid w:val="0051261A"/>
    <w:rsid w:val="00514C14"/>
    <w:rsid w:val="00531A02"/>
    <w:rsid w:val="0053633C"/>
    <w:rsid w:val="00537686"/>
    <w:rsid w:val="00542CDC"/>
    <w:rsid w:val="005445E5"/>
    <w:rsid w:val="00545873"/>
    <w:rsid w:val="00557479"/>
    <w:rsid w:val="00566167"/>
    <w:rsid w:val="005801A3"/>
    <w:rsid w:val="005B388D"/>
    <w:rsid w:val="005C2CFA"/>
    <w:rsid w:val="005C58A9"/>
    <w:rsid w:val="005D33FB"/>
    <w:rsid w:val="005E1E5A"/>
    <w:rsid w:val="005E2EC4"/>
    <w:rsid w:val="00633D0C"/>
    <w:rsid w:val="00636A24"/>
    <w:rsid w:val="00642C8A"/>
    <w:rsid w:val="00646A97"/>
    <w:rsid w:val="00650543"/>
    <w:rsid w:val="00670657"/>
    <w:rsid w:val="006726D7"/>
    <w:rsid w:val="00685234"/>
    <w:rsid w:val="006977CB"/>
    <w:rsid w:val="006A6793"/>
    <w:rsid w:val="006B4034"/>
    <w:rsid w:val="006C4BD6"/>
    <w:rsid w:val="006C78BB"/>
    <w:rsid w:val="006D42AC"/>
    <w:rsid w:val="006E1743"/>
    <w:rsid w:val="006F2595"/>
    <w:rsid w:val="00704C55"/>
    <w:rsid w:val="00710DD2"/>
    <w:rsid w:val="007133A2"/>
    <w:rsid w:val="007162F4"/>
    <w:rsid w:val="0073761C"/>
    <w:rsid w:val="00740FF6"/>
    <w:rsid w:val="00746CD6"/>
    <w:rsid w:val="0075179E"/>
    <w:rsid w:val="00754C95"/>
    <w:rsid w:val="0075545F"/>
    <w:rsid w:val="0076160E"/>
    <w:rsid w:val="00777956"/>
    <w:rsid w:val="007808C3"/>
    <w:rsid w:val="007923AB"/>
    <w:rsid w:val="007C37C0"/>
    <w:rsid w:val="007E540A"/>
    <w:rsid w:val="007F0EEE"/>
    <w:rsid w:val="00814C36"/>
    <w:rsid w:val="00851AD4"/>
    <w:rsid w:val="008623FA"/>
    <w:rsid w:val="008652B8"/>
    <w:rsid w:val="00871D68"/>
    <w:rsid w:val="008850EA"/>
    <w:rsid w:val="008B4DFD"/>
    <w:rsid w:val="008F5CB8"/>
    <w:rsid w:val="009156E4"/>
    <w:rsid w:val="0093651D"/>
    <w:rsid w:val="00975D58"/>
    <w:rsid w:val="009934C7"/>
    <w:rsid w:val="009A227F"/>
    <w:rsid w:val="009B6498"/>
    <w:rsid w:val="009B718A"/>
    <w:rsid w:val="009C4B76"/>
    <w:rsid w:val="009D7072"/>
    <w:rsid w:val="009F2B92"/>
    <w:rsid w:val="009F5E0F"/>
    <w:rsid w:val="009F64E4"/>
    <w:rsid w:val="009F6F49"/>
    <w:rsid w:val="00A61969"/>
    <w:rsid w:val="00A74122"/>
    <w:rsid w:val="00A76FF1"/>
    <w:rsid w:val="00A81116"/>
    <w:rsid w:val="00A8209F"/>
    <w:rsid w:val="00A9338A"/>
    <w:rsid w:val="00AA5D34"/>
    <w:rsid w:val="00AB0BAC"/>
    <w:rsid w:val="00AB7F36"/>
    <w:rsid w:val="00AC1543"/>
    <w:rsid w:val="00AC6003"/>
    <w:rsid w:val="00AD4925"/>
    <w:rsid w:val="00AE0BC9"/>
    <w:rsid w:val="00AE0CE7"/>
    <w:rsid w:val="00AE303B"/>
    <w:rsid w:val="00AF7A48"/>
    <w:rsid w:val="00B134EE"/>
    <w:rsid w:val="00B16C48"/>
    <w:rsid w:val="00B17C49"/>
    <w:rsid w:val="00B30FA5"/>
    <w:rsid w:val="00B71B84"/>
    <w:rsid w:val="00B92904"/>
    <w:rsid w:val="00B93819"/>
    <w:rsid w:val="00BA7BAD"/>
    <w:rsid w:val="00BB3B9F"/>
    <w:rsid w:val="00BE7427"/>
    <w:rsid w:val="00BF6D84"/>
    <w:rsid w:val="00C04B50"/>
    <w:rsid w:val="00C05A9D"/>
    <w:rsid w:val="00C077FE"/>
    <w:rsid w:val="00C12621"/>
    <w:rsid w:val="00C1487C"/>
    <w:rsid w:val="00C35284"/>
    <w:rsid w:val="00C41AEA"/>
    <w:rsid w:val="00C50572"/>
    <w:rsid w:val="00C54BF9"/>
    <w:rsid w:val="00C56CB3"/>
    <w:rsid w:val="00C82F72"/>
    <w:rsid w:val="00C85307"/>
    <w:rsid w:val="00C917F6"/>
    <w:rsid w:val="00C924AE"/>
    <w:rsid w:val="00C94C65"/>
    <w:rsid w:val="00CA3D71"/>
    <w:rsid w:val="00CB7521"/>
    <w:rsid w:val="00CE27D1"/>
    <w:rsid w:val="00CF4726"/>
    <w:rsid w:val="00CF768B"/>
    <w:rsid w:val="00D07137"/>
    <w:rsid w:val="00D13FDF"/>
    <w:rsid w:val="00D20764"/>
    <w:rsid w:val="00D265F6"/>
    <w:rsid w:val="00D64839"/>
    <w:rsid w:val="00D84FCF"/>
    <w:rsid w:val="00DC57D2"/>
    <w:rsid w:val="00DC6FF6"/>
    <w:rsid w:val="00DD0705"/>
    <w:rsid w:val="00DD512B"/>
    <w:rsid w:val="00DD7986"/>
    <w:rsid w:val="00DE71BB"/>
    <w:rsid w:val="00DF33A9"/>
    <w:rsid w:val="00DF442F"/>
    <w:rsid w:val="00DF7F7F"/>
    <w:rsid w:val="00E163AA"/>
    <w:rsid w:val="00E2426A"/>
    <w:rsid w:val="00E30259"/>
    <w:rsid w:val="00E37971"/>
    <w:rsid w:val="00E46B2B"/>
    <w:rsid w:val="00E479BD"/>
    <w:rsid w:val="00E5107D"/>
    <w:rsid w:val="00E513AE"/>
    <w:rsid w:val="00E61720"/>
    <w:rsid w:val="00E713E5"/>
    <w:rsid w:val="00E8574F"/>
    <w:rsid w:val="00E8707D"/>
    <w:rsid w:val="00EA5CD2"/>
    <w:rsid w:val="00EC68C9"/>
    <w:rsid w:val="00ED0BE2"/>
    <w:rsid w:val="00ED6AD3"/>
    <w:rsid w:val="00EE021A"/>
    <w:rsid w:val="00EF5023"/>
    <w:rsid w:val="00F27244"/>
    <w:rsid w:val="00F37220"/>
    <w:rsid w:val="00F7300E"/>
    <w:rsid w:val="00F97230"/>
    <w:rsid w:val="00FB396D"/>
    <w:rsid w:val="00FC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5AED"/>
  <w15:docId w15:val="{21093BD0-585A-473D-9ADA-63334160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949A2"/>
    <w:pPr>
      <w:suppressAutoHyphens/>
    </w:pPr>
    <w:rPr>
      <w:lang w:eastAsia="ar-SA"/>
    </w:rPr>
  </w:style>
  <w:style w:type="paragraph" w:styleId="Cmsor1">
    <w:name w:val="heading 1"/>
    <w:basedOn w:val="Norml"/>
    <w:next w:val="Norml"/>
    <w:qFormat/>
    <w:rsid w:val="001949A2"/>
    <w:pPr>
      <w:keepNext/>
      <w:tabs>
        <w:tab w:val="num" w:pos="0"/>
      </w:tabs>
      <w:jc w:val="both"/>
      <w:outlineLvl w:val="0"/>
    </w:pPr>
    <w:rPr>
      <w:b/>
      <w:sz w:val="22"/>
    </w:rPr>
  </w:style>
  <w:style w:type="paragraph" w:styleId="Cmsor2">
    <w:name w:val="heading 2"/>
    <w:basedOn w:val="Norml"/>
    <w:next w:val="Norml"/>
    <w:qFormat/>
    <w:rsid w:val="001949A2"/>
    <w:pPr>
      <w:keepNext/>
      <w:tabs>
        <w:tab w:val="num" w:pos="0"/>
      </w:tabs>
      <w:jc w:val="center"/>
      <w:outlineLvl w:val="1"/>
    </w:pPr>
    <w:rPr>
      <w:b/>
      <w:sz w:val="24"/>
    </w:rPr>
  </w:style>
  <w:style w:type="paragraph" w:styleId="Cmsor3">
    <w:name w:val="heading 3"/>
    <w:basedOn w:val="Norml"/>
    <w:next w:val="Norml"/>
    <w:qFormat/>
    <w:rsid w:val="001949A2"/>
    <w:pPr>
      <w:keepNext/>
      <w:tabs>
        <w:tab w:val="num" w:pos="0"/>
      </w:tabs>
      <w:jc w:val="both"/>
      <w:outlineLvl w:val="2"/>
    </w:pPr>
    <w:rPr>
      <w:b/>
    </w:rPr>
  </w:style>
  <w:style w:type="paragraph" w:styleId="Cmsor4">
    <w:name w:val="heading 4"/>
    <w:basedOn w:val="Norml"/>
    <w:next w:val="Norml"/>
    <w:qFormat/>
    <w:rsid w:val="001949A2"/>
    <w:pPr>
      <w:keepNext/>
      <w:tabs>
        <w:tab w:val="num" w:pos="0"/>
      </w:tabs>
      <w:outlineLvl w:val="3"/>
    </w:pPr>
    <w:rPr>
      <w:b/>
    </w:rPr>
  </w:style>
  <w:style w:type="paragraph" w:styleId="Cmsor5">
    <w:name w:val="heading 5"/>
    <w:basedOn w:val="Norml"/>
    <w:next w:val="Norml"/>
    <w:qFormat/>
    <w:rsid w:val="001949A2"/>
    <w:pPr>
      <w:keepNext/>
      <w:tabs>
        <w:tab w:val="num" w:pos="0"/>
      </w:tabs>
      <w:jc w:val="center"/>
      <w:outlineLvl w:val="4"/>
    </w:pPr>
    <w:rPr>
      <w:sz w:val="28"/>
    </w:rPr>
  </w:style>
  <w:style w:type="paragraph" w:styleId="Cmsor6">
    <w:name w:val="heading 6"/>
    <w:basedOn w:val="Norml"/>
    <w:next w:val="Norml"/>
    <w:qFormat/>
    <w:rsid w:val="001949A2"/>
    <w:pPr>
      <w:tabs>
        <w:tab w:val="num" w:pos="0"/>
      </w:tabs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qFormat/>
    <w:rsid w:val="001949A2"/>
    <w:pPr>
      <w:tabs>
        <w:tab w:val="num" w:pos="0"/>
      </w:tabs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qFormat/>
    <w:rsid w:val="001949A2"/>
    <w:pPr>
      <w:tabs>
        <w:tab w:val="num" w:pos="0"/>
      </w:tabs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qFormat/>
    <w:rsid w:val="001949A2"/>
    <w:pPr>
      <w:tabs>
        <w:tab w:val="num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1949A2"/>
  </w:style>
  <w:style w:type="character" w:customStyle="1" w:styleId="WW-Absatz-Standardschriftart">
    <w:name w:val="WW-Absatz-Standardschriftart"/>
    <w:rsid w:val="001949A2"/>
  </w:style>
  <w:style w:type="character" w:customStyle="1" w:styleId="WW-Absatz-Standardschriftart1">
    <w:name w:val="WW-Absatz-Standardschriftart1"/>
    <w:rsid w:val="001949A2"/>
  </w:style>
  <w:style w:type="character" w:customStyle="1" w:styleId="WW8Num2z0">
    <w:name w:val="WW8Num2z0"/>
    <w:rsid w:val="001949A2"/>
    <w:rPr>
      <w:rFonts w:ascii="Symbol" w:hAnsi="Symbol" w:cs="OpenSymbol"/>
    </w:rPr>
  </w:style>
  <w:style w:type="character" w:customStyle="1" w:styleId="WW-Absatz-Standardschriftart11">
    <w:name w:val="WW-Absatz-Standardschriftart11"/>
    <w:rsid w:val="001949A2"/>
  </w:style>
  <w:style w:type="character" w:customStyle="1" w:styleId="WW8Num3z0">
    <w:name w:val="WW8Num3z0"/>
    <w:rsid w:val="001949A2"/>
    <w:rPr>
      <w:rFonts w:ascii="Times New Roman" w:eastAsia="Times New Roman" w:hAnsi="Times New Roman" w:cs="Times New Roman"/>
    </w:rPr>
  </w:style>
  <w:style w:type="character" w:customStyle="1" w:styleId="WW-Absatz-Standardschriftart111">
    <w:name w:val="WW-Absatz-Standardschriftart111"/>
    <w:rsid w:val="001949A2"/>
  </w:style>
  <w:style w:type="character" w:customStyle="1" w:styleId="WW-Absatz-Standardschriftart1111">
    <w:name w:val="WW-Absatz-Standardschriftart1111"/>
    <w:rsid w:val="001949A2"/>
  </w:style>
  <w:style w:type="character" w:customStyle="1" w:styleId="WW-Absatz-Standardschriftart11111">
    <w:name w:val="WW-Absatz-Standardschriftart11111"/>
    <w:rsid w:val="001949A2"/>
  </w:style>
  <w:style w:type="character" w:customStyle="1" w:styleId="WW8Num1z0">
    <w:name w:val="WW8Num1z0"/>
    <w:rsid w:val="001949A2"/>
    <w:rPr>
      <w:rFonts w:ascii="Symbol" w:hAnsi="Symbol"/>
    </w:rPr>
  </w:style>
  <w:style w:type="character" w:customStyle="1" w:styleId="WW8Num1z1">
    <w:name w:val="WW8Num1z1"/>
    <w:rsid w:val="001949A2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1949A2"/>
    <w:rPr>
      <w:rFonts w:ascii="Courier New" w:hAnsi="Courier New" w:cs="Courier New"/>
    </w:rPr>
  </w:style>
  <w:style w:type="character" w:customStyle="1" w:styleId="WW8Num3z2">
    <w:name w:val="WW8Num3z2"/>
    <w:rsid w:val="001949A2"/>
    <w:rPr>
      <w:rFonts w:ascii="Wingdings" w:hAnsi="Wingdings"/>
    </w:rPr>
  </w:style>
  <w:style w:type="character" w:customStyle="1" w:styleId="WW8Num3z3">
    <w:name w:val="WW8Num3z3"/>
    <w:rsid w:val="001949A2"/>
    <w:rPr>
      <w:rFonts w:ascii="Symbol" w:hAnsi="Symbol"/>
    </w:rPr>
  </w:style>
  <w:style w:type="character" w:customStyle="1" w:styleId="WW8Num4z0">
    <w:name w:val="WW8Num4z0"/>
    <w:rsid w:val="001949A2"/>
    <w:rPr>
      <w:rFonts w:ascii="Wingdings" w:hAnsi="Wingdings"/>
    </w:rPr>
  </w:style>
  <w:style w:type="character" w:customStyle="1" w:styleId="WW8Num4z1">
    <w:name w:val="WW8Num4z1"/>
    <w:rsid w:val="001949A2"/>
    <w:rPr>
      <w:rFonts w:ascii="Courier New" w:hAnsi="Courier New"/>
    </w:rPr>
  </w:style>
  <w:style w:type="character" w:customStyle="1" w:styleId="WW8Num4z3">
    <w:name w:val="WW8Num4z3"/>
    <w:rsid w:val="001949A2"/>
    <w:rPr>
      <w:rFonts w:ascii="Symbol" w:hAnsi="Symbol"/>
    </w:rPr>
  </w:style>
  <w:style w:type="character" w:customStyle="1" w:styleId="WW8Num6z0">
    <w:name w:val="WW8Num6z0"/>
    <w:rsid w:val="001949A2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949A2"/>
    <w:rPr>
      <w:rFonts w:ascii="Courier New" w:hAnsi="Courier New"/>
    </w:rPr>
  </w:style>
  <w:style w:type="character" w:customStyle="1" w:styleId="WW8Num6z2">
    <w:name w:val="WW8Num6z2"/>
    <w:rsid w:val="001949A2"/>
    <w:rPr>
      <w:rFonts w:ascii="Wingdings" w:hAnsi="Wingdings"/>
    </w:rPr>
  </w:style>
  <w:style w:type="character" w:customStyle="1" w:styleId="WW8Num6z3">
    <w:name w:val="WW8Num6z3"/>
    <w:rsid w:val="001949A2"/>
    <w:rPr>
      <w:rFonts w:ascii="Symbol" w:hAnsi="Symbol"/>
    </w:rPr>
  </w:style>
  <w:style w:type="character" w:customStyle="1" w:styleId="Bekezdsalapbettpusa1">
    <w:name w:val="Bekezdés alapbetűtípusa1"/>
    <w:rsid w:val="001949A2"/>
  </w:style>
  <w:style w:type="character" w:styleId="Oldalszm">
    <w:name w:val="page number"/>
    <w:basedOn w:val="Bekezdsalapbettpusa1"/>
    <w:semiHidden/>
    <w:rsid w:val="001949A2"/>
  </w:style>
  <w:style w:type="character" w:customStyle="1" w:styleId="Lbjegyzet-karakterek">
    <w:name w:val="Lábjegyzet-karakterek"/>
    <w:rsid w:val="001949A2"/>
    <w:rPr>
      <w:vertAlign w:val="superscript"/>
    </w:rPr>
  </w:style>
  <w:style w:type="character" w:customStyle="1" w:styleId="Vgjegyzet-karakterek">
    <w:name w:val="Végjegyzet-karakterek"/>
    <w:rsid w:val="001949A2"/>
    <w:rPr>
      <w:vertAlign w:val="superscript"/>
    </w:rPr>
  </w:style>
  <w:style w:type="character" w:customStyle="1" w:styleId="Felsorolsjel">
    <w:name w:val="Felsorolásjel"/>
    <w:rsid w:val="001949A2"/>
    <w:rPr>
      <w:rFonts w:ascii="OpenSymbol" w:eastAsia="OpenSymbol" w:hAnsi="OpenSymbol" w:cs="OpenSymbol"/>
    </w:rPr>
  </w:style>
  <w:style w:type="paragraph" w:customStyle="1" w:styleId="Cmsor">
    <w:name w:val="Címsor"/>
    <w:basedOn w:val="Norml"/>
    <w:next w:val="Szvegtrzs"/>
    <w:rsid w:val="001949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semiHidden/>
    <w:rsid w:val="001949A2"/>
    <w:pPr>
      <w:jc w:val="both"/>
    </w:pPr>
    <w:rPr>
      <w:sz w:val="22"/>
    </w:rPr>
  </w:style>
  <w:style w:type="paragraph" w:styleId="Lista">
    <w:name w:val="List"/>
    <w:basedOn w:val="Szvegtrzs"/>
    <w:semiHidden/>
    <w:rsid w:val="001949A2"/>
    <w:rPr>
      <w:rFonts w:cs="Tahoma"/>
    </w:rPr>
  </w:style>
  <w:style w:type="paragraph" w:customStyle="1" w:styleId="Felirat">
    <w:name w:val="Felirat"/>
    <w:basedOn w:val="Norml"/>
    <w:rsid w:val="001949A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rgymutat">
    <w:name w:val="Tárgymutató"/>
    <w:basedOn w:val="Norml"/>
    <w:rsid w:val="001949A2"/>
    <w:pPr>
      <w:suppressLineNumbers/>
    </w:pPr>
    <w:rPr>
      <w:rFonts w:cs="Tahoma"/>
    </w:rPr>
  </w:style>
  <w:style w:type="paragraph" w:styleId="Szvegtrzsbehzssal">
    <w:name w:val="Body Text Indent"/>
    <w:basedOn w:val="Norml"/>
    <w:semiHidden/>
    <w:rsid w:val="001949A2"/>
    <w:pPr>
      <w:ind w:left="284" w:hanging="284"/>
      <w:jc w:val="both"/>
    </w:pPr>
    <w:rPr>
      <w:sz w:val="22"/>
    </w:rPr>
  </w:style>
  <w:style w:type="paragraph" w:customStyle="1" w:styleId="Szvegtrzsbehzssal21">
    <w:name w:val="Szövegtörzs behúzással 21"/>
    <w:basedOn w:val="Norml"/>
    <w:rsid w:val="001949A2"/>
    <w:pPr>
      <w:tabs>
        <w:tab w:val="left" w:pos="1276"/>
      </w:tabs>
      <w:ind w:left="426" w:hanging="426"/>
      <w:jc w:val="both"/>
    </w:pPr>
    <w:rPr>
      <w:sz w:val="22"/>
    </w:rPr>
  </w:style>
  <w:style w:type="paragraph" w:styleId="lfej">
    <w:name w:val="header"/>
    <w:basedOn w:val="Norml"/>
    <w:semiHidden/>
    <w:rsid w:val="001949A2"/>
    <w:pPr>
      <w:tabs>
        <w:tab w:val="center" w:pos="4536"/>
        <w:tab w:val="right" w:pos="9072"/>
      </w:tabs>
    </w:pPr>
  </w:style>
  <w:style w:type="paragraph" w:customStyle="1" w:styleId="Szvegtrzs21">
    <w:name w:val="Szövegtörzs 21"/>
    <w:basedOn w:val="Norml"/>
    <w:rsid w:val="001949A2"/>
    <w:pPr>
      <w:jc w:val="both"/>
    </w:pPr>
    <w:rPr>
      <w:color w:val="FF0000"/>
      <w:sz w:val="22"/>
    </w:rPr>
  </w:style>
  <w:style w:type="paragraph" w:customStyle="1" w:styleId="Szvegtrzsbehzssal31">
    <w:name w:val="Szövegtörzs behúzással 31"/>
    <w:basedOn w:val="Norml"/>
    <w:rsid w:val="001949A2"/>
    <w:pPr>
      <w:ind w:left="567" w:hanging="567"/>
      <w:jc w:val="both"/>
    </w:pPr>
    <w:rPr>
      <w:sz w:val="22"/>
    </w:rPr>
  </w:style>
  <w:style w:type="paragraph" w:customStyle="1" w:styleId="Szvegtrzs31">
    <w:name w:val="Szövegtörzs 31"/>
    <w:basedOn w:val="Norml"/>
    <w:rsid w:val="001949A2"/>
    <w:pPr>
      <w:jc w:val="both"/>
    </w:pPr>
    <w:rPr>
      <w:color w:val="800000"/>
      <w:sz w:val="22"/>
    </w:rPr>
  </w:style>
  <w:style w:type="paragraph" w:styleId="Lbjegyzetszveg">
    <w:name w:val="footnote text"/>
    <w:basedOn w:val="Norml"/>
    <w:semiHidden/>
    <w:rsid w:val="001949A2"/>
  </w:style>
  <w:style w:type="paragraph" w:styleId="Vgjegyzetszvege">
    <w:name w:val="endnote text"/>
    <w:basedOn w:val="Norml"/>
    <w:semiHidden/>
    <w:rsid w:val="001949A2"/>
  </w:style>
  <w:style w:type="paragraph" w:styleId="llb">
    <w:name w:val="footer"/>
    <w:basedOn w:val="Norml"/>
    <w:link w:val="llbChar"/>
    <w:uiPriority w:val="99"/>
    <w:rsid w:val="001949A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rsid w:val="001949A2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Norml"/>
    <w:rsid w:val="001949A2"/>
    <w:pPr>
      <w:suppressLineNumbers/>
    </w:pPr>
  </w:style>
  <w:style w:type="paragraph" w:customStyle="1" w:styleId="Tblzatfejlc">
    <w:name w:val="Táblázatfejléc"/>
    <w:basedOn w:val="Tblzattartalom"/>
    <w:rsid w:val="001949A2"/>
    <w:pPr>
      <w:jc w:val="center"/>
    </w:pPr>
    <w:rPr>
      <w:b/>
      <w:bCs/>
    </w:rPr>
  </w:style>
  <w:style w:type="paragraph" w:customStyle="1" w:styleId="uj">
    <w:name w:val="uj"/>
    <w:basedOn w:val="Norml"/>
    <w:rsid w:val="00D13FDF"/>
    <w:pPr>
      <w:suppressAutoHyphens w:val="0"/>
      <w:spacing w:before="100" w:beforeAutospacing="1" w:after="100" w:afterAutospacing="1"/>
    </w:pPr>
    <w:rPr>
      <w:sz w:val="24"/>
      <w:szCs w:val="24"/>
      <w:lang w:eastAsia="hu-HU"/>
    </w:rPr>
  </w:style>
  <w:style w:type="character" w:styleId="Hiperhivatkozs">
    <w:name w:val="Hyperlink"/>
    <w:uiPriority w:val="99"/>
    <w:semiHidden/>
    <w:unhideWhenUsed/>
    <w:rsid w:val="00D13FDF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D13FDF"/>
  </w:style>
  <w:style w:type="character" w:customStyle="1" w:styleId="llbChar">
    <w:name w:val="Élőláb Char"/>
    <w:link w:val="llb"/>
    <w:uiPriority w:val="99"/>
    <w:rsid w:val="006C78BB"/>
    <w:rPr>
      <w:lang w:eastAsia="ar-SA"/>
    </w:rPr>
  </w:style>
  <w:style w:type="paragraph" w:customStyle="1" w:styleId="Default">
    <w:name w:val="Default"/>
    <w:rsid w:val="0045634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4858F-9EC8-49DA-992B-3D24410DD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1191</Words>
  <Characters>8225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Oroszlány Város Polgármesterétől</vt:lpstr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Oroszlány Város Polgármesterétől</dc:title>
  <dc:creator>Hircze Gabriella</dc:creator>
  <cp:lastModifiedBy>Önkormányzat Ivánc</cp:lastModifiedBy>
  <cp:revision>4</cp:revision>
  <cp:lastPrinted>2016-04-06T12:34:00Z</cp:lastPrinted>
  <dcterms:created xsi:type="dcterms:W3CDTF">2025-11-26T12:42:00Z</dcterms:created>
  <dcterms:modified xsi:type="dcterms:W3CDTF">2025-11-26T12:53:00Z</dcterms:modified>
</cp:coreProperties>
</file>