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BFA17" w14:textId="77777777" w:rsidR="0015676C" w:rsidRPr="0015676C" w:rsidRDefault="0015676C" w:rsidP="0015676C">
      <w:pPr>
        <w:widowControl w:val="0"/>
        <w:tabs>
          <w:tab w:val="left" w:pos="4249"/>
        </w:tabs>
        <w:suppressAutoHyphens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15676C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Ivánci Közös Önkormányzati Hivatal</w:t>
      </w:r>
    </w:p>
    <w:p w14:paraId="36662B88" w14:textId="77777777" w:rsidR="0015676C" w:rsidRPr="0015676C" w:rsidRDefault="0015676C" w:rsidP="0015676C">
      <w:pPr>
        <w:widowControl w:val="0"/>
        <w:tabs>
          <w:tab w:val="left" w:pos="4249"/>
        </w:tabs>
        <w:suppressAutoHyphens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15676C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Pankaszi Kirendeltség</w:t>
      </w:r>
    </w:p>
    <w:p w14:paraId="08A0DED2" w14:textId="77777777" w:rsidR="0015676C" w:rsidRPr="0015676C" w:rsidRDefault="0015676C" w:rsidP="0015676C">
      <w:pPr>
        <w:widowControl w:val="0"/>
        <w:tabs>
          <w:tab w:val="left" w:pos="4249"/>
        </w:tabs>
        <w:suppressAutoHyphens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15676C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9937 Pankasz, Fő út 64.</w:t>
      </w:r>
    </w:p>
    <w:p w14:paraId="1E90CCAC" w14:textId="77777777" w:rsidR="0015676C" w:rsidRPr="0015676C" w:rsidRDefault="0015676C" w:rsidP="0015676C">
      <w:pPr>
        <w:widowControl w:val="0"/>
        <w:tabs>
          <w:tab w:val="left" w:pos="4249"/>
        </w:tabs>
        <w:suppressAutoHyphens/>
        <w:jc w:val="center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15676C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Tel.: (94) 548-081 Fax: (94) 548-080</w:t>
      </w:r>
    </w:p>
    <w:p w14:paraId="3408A6AC" w14:textId="77777777" w:rsidR="0015676C" w:rsidRPr="0015676C" w:rsidRDefault="0015676C" w:rsidP="0015676C">
      <w:pPr>
        <w:widowControl w:val="0"/>
        <w:pBdr>
          <w:bottom w:val="single" w:sz="4" w:space="1" w:color="000000"/>
        </w:pBdr>
        <w:tabs>
          <w:tab w:val="left" w:pos="4249"/>
        </w:tabs>
        <w:suppressAutoHyphens/>
        <w:jc w:val="center"/>
        <w:rPr>
          <w:rFonts w:ascii="Arial" w:eastAsia="Lucida Sans Unicode" w:hAnsi="Arial" w:cs="Arial"/>
          <w:b/>
          <w:color w:val="0000FF"/>
          <w:kern w:val="1"/>
          <w:sz w:val="20"/>
          <w:szCs w:val="20"/>
          <w:u w:val="single"/>
          <w:lang w:eastAsia="hi-IN" w:bidi="hi-IN"/>
        </w:rPr>
      </w:pPr>
      <w:r w:rsidRPr="0015676C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>E-mail: pankasz@pwnet.hu</w:t>
      </w:r>
    </w:p>
    <w:p w14:paraId="4AEED333" w14:textId="77777777" w:rsidR="0015676C" w:rsidRPr="00962596" w:rsidRDefault="0015676C" w:rsidP="0015676C">
      <w:pPr>
        <w:widowControl w:val="0"/>
        <w:tabs>
          <w:tab w:val="center" w:pos="4536"/>
          <w:tab w:val="right" w:pos="9072"/>
        </w:tabs>
        <w:suppressAutoHyphens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14:paraId="472926A4" w14:textId="77777777" w:rsidR="0015676C" w:rsidRDefault="0015676C" w:rsidP="0015676C">
      <w:pPr>
        <w:jc w:val="center"/>
        <w:rPr>
          <w:rFonts w:ascii="Arial" w:hAnsi="Arial" w:cs="Arial"/>
          <w:b/>
          <w:sz w:val="28"/>
          <w:szCs w:val="28"/>
        </w:rPr>
      </w:pPr>
    </w:p>
    <w:p w14:paraId="10BC36A0" w14:textId="77777777" w:rsidR="0015676C" w:rsidRDefault="0015676C" w:rsidP="0015676C">
      <w:pPr>
        <w:jc w:val="center"/>
        <w:rPr>
          <w:rFonts w:ascii="Arial" w:hAnsi="Arial" w:cs="Arial"/>
          <w:b/>
          <w:sz w:val="28"/>
          <w:szCs w:val="28"/>
        </w:rPr>
      </w:pPr>
    </w:p>
    <w:p w14:paraId="1F8851D2" w14:textId="77777777" w:rsidR="005C11B9" w:rsidRPr="0015676C" w:rsidRDefault="0015676C" w:rsidP="0015676C">
      <w:pPr>
        <w:jc w:val="center"/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>Tisztelt Ügyfeleink!</w:t>
      </w:r>
    </w:p>
    <w:p w14:paraId="4BB7B9E2" w14:textId="77777777" w:rsidR="0015676C" w:rsidRPr="0015676C" w:rsidRDefault="0015676C">
      <w:pPr>
        <w:rPr>
          <w:rFonts w:ascii="Arial" w:hAnsi="Arial" w:cs="Arial"/>
          <w:b/>
          <w:sz w:val="28"/>
          <w:szCs w:val="28"/>
        </w:rPr>
      </w:pPr>
    </w:p>
    <w:p w14:paraId="6262EFB6" w14:textId="77777777" w:rsidR="0015676C" w:rsidRDefault="0015676C">
      <w:pPr>
        <w:rPr>
          <w:rFonts w:ascii="Arial" w:hAnsi="Arial" w:cs="Arial"/>
          <w:b/>
          <w:sz w:val="28"/>
          <w:szCs w:val="28"/>
        </w:rPr>
      </w:pPr>
    </w:p>
    <w:p w14:paraId="08930671" w14:textId="38F46C9B" w:rsidR="0015676C" w:rsidRPr="0015676C" w:rsidRDefault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Tájékoztatjuk Önöket, hogy a települési főépítész </w:t>
      </w:r>
      <w:r>
        <w:rPr>
          <w:rFonts w:ascii="Arial" w:hAnsi="Arial" w:cs="Arial"/>
          <w:b/>
          <w:sz w:val="28"/>
          <w:szCs w:val="28"/>
        </w:rPr>
        <w:t xml:space="preserve">személyes </w:t>
      </w:r>
      <w:r w:rsidRPr="0015676C">
        <w:rPr>
          <w:rFonts w:ascii="Arial" w:hAnsi="Arial" w:cs="Arial"/>
          <w:b/>
          <w:sz w:val="28"/>
          <w:szCs w:val="28"/>
        </w:rPr>
        <w:t>fogadóórái 202</w:t>
      </w:r>
      <w:r w:rsidR="00562C25">
        <w:rPr>
          <w:rFonts w:ascii="Arial" w:hAnsi="Arial" w:cs="Arial"/>
          <w:b/>
          <w:sz w:val="28"/>
          <w:szCs w:val="28"/>
        </w:rPr>
        <w:t>6</w:t>
      </w:r>
      <w:r w:rsidRPr="0015676C">
        <w:rPr>
          <w:rFonts w:ascii="Arial" w:hAnsi="Arial" w:cs="Arial"/>
          <w:b/>
          <w:sz w:val="28"/>
          <w:szCs w:val="28"/>
        </w:rPr>
        <w:t xml:space="preserve">. évben – előre láthatólag, az alábbi módon alakulnak: </w:t>
      </w:r>
    </w:p>
    <w:p w14:paraId="0B6AD10E" w14:textId="77777777" w:rsidR="0015676C" w:rsidRPr="0015676C" w:rsidRDefault="0015676C">
      <w:pPr>
        <w:rPr>
          <w:rFonts w:ascii="Arial" w:hAnsi="Arial" w:cs="Arial"/>
          <w:b/>
          <w:sz w:val="28"/>
          <w:szCs w:val="28"/>
        </w:rPr>
      </w:pPr>
    </w:p>
    <w:p w14:paraId="1BE2BBD0" w14:textId="12C61833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>Február 1</w:t>
      </w:r>
      <w:r w:rsidR="00562C25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644BD71A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4C87F7A8" w14:textId="5FAA1B0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>Március 1</w:t>
      </w:r>
      <w:r w:rsidR="00562C25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1734C180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5DEFFA54" w14:textId="31A18AED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Április </w:t>
      </w:r>
      <w:r w:rsidR="00562C25">
        <w:rPr>
          <w:rFonts w:ascii="Arial" w:hAnsi="Arial" w:cs="Arial"/>
          <w:b/>
          <w:sz w:val="28"/>
          <w:szCs w:val="28"/>
        </w:rPr>
        <w:t>08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5A635682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2FFAABF1" w14:textId="5767DDBA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Május </w:t>
      </w:r>
      <w:r w:rsidR="00562C25">
        <w:rPr>
          <w:rFonts w:ascii="Arial" w:hAnsi="Arial" w:cs="Arial"/>
          <w:b/>
          <w:sz w:val="28"/>
          <w:szCs w:val="28"/>
        </w:rPr>
        <w:t>13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3EA319E9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1225E5ED" w14:textId="41D2CC62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Június </w:t>
      </w:r>
      <w:r w:rsidR="00562C25">
        <w:rPr>
          <w:rFonts w:ascii="Arial" w:hAnsi="Arial" w:cs="Arial"/>
          <w:b/>
          <w:sz w:val="28"/>
          <w:szCs w:val="28"/>
        </w:rPr>
        <w:t>10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52F26640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38498516" w14:textId="37CE28DE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Július </w:t>
      </w:r>
      <w:r w:rsidR="00562C25">
        <w:rPr>
          <w:rFonts w:ascii="Arial" w:hAnsi="Arial" w:cs="Arial"/>
          <w:b/>
          <w:sz w:val="28"/>
          <w:szCs w:val="28"/>
        </w:rPr>
        <w:t>08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77835CAE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05876830" w14:textId="30D38E69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>Augusztus 1</w:t>
      </w:r>
      <w:r w:rsidR="00562C25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36B4BF59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4F1D7EDD" w14:textId="6E2CF7E8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Szeptember </w:t>
      </w:r>
      <w:r w:rsidR="00562C25">
        <w:rPr>
          <w:rFonts w:ascii="Arial" w:hAnsi="Arial" w:cs="Arial"/>
          <w:b/>
          <w:sz w:val="28"/>
          <w:szCs w:val="28"/>
        </w:rPr>
        <w:t>09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3998D3B4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36FE7E0D" w14:textId="42089B20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Október </w:t>
      </w:r>
      <w:r w:rsidR="00562C25">
        <w:rPr>
          <w:rFonts w:ascii="Arial" w:hAnsi="Arial" w:cs="Arial"/>
          <w:b/>
          <w:sz w:val="28"/>
          <w:szCs w:val="28"/>
        </w:rPr>
        <w:t>14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5C369482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34EC2C9F" w14:textId="65871E4D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>November 1</w:t>
      </w:r>
      <w:r w:rsidR="00562C25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6378B117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282EBDB0" w14:textId="513C9380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December </w:t>
      </w:r>
      <w:r w:rsidR="00562C25">
        <w:rPr>
          <w:rFonts w:ascii="Arial" w:hAnsi="Arial" w:cs="Arial"/>
          <w:b/>
          <w:sz w:val="28"/>
          <w:szCs w:val="28"/>
        </w:rPr>
        <w:t>09</w:t>
      </w:r>
      <w:r>
        <w:rPr>
          <w:rFonts w:ascii="Arial" w:hAnsi="Arial" w:cs="Arial"/>
          <w:b/>
          <w:sz w:val="28"/>
          <w:szCs w:val="28"/>
        </w:rPr>
        <w:t>.</w:t>
      </w:r>
      <w:r w:rsidRPr="0015676C">
        <w:rPr>
          <w:rFonts w:ascii="Arial" w:hAnsi="Arial" w:cs="Arial"/>
          <w:b/>
          <w:sz w:val="28"/>
          <w:szCs w:val="28"/>
        </w:rPr>
        <w:t xml:space="preserve"> (szerda)</w:t>
      </w:r>
    </w:p>
    <w:p w14:paraId="242FC5DB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</w:p>
    <w:p w14:paraId="57C62FE2" w14:textId="77777777" w:rsidR="0015676C" w:rsidRPr="0015676C" w:rsidRDefault="0015676C" w:rsidP="0015676C">
      <w:pPr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Időpontja: 9.00-10.30 óráig 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15676C">
        <w:rPr>
          <w:rFonts w:ascii="Arial" w:hAnsi="Arial" w:cs="Arial"/>
          <w:b/>
          <w:sz w:val="28"/>
          <w:szCs w:val="28"/>
        </w:rPr>
        <w:t>Helye: Ivánc Önkormányzat épület</w:t>
      </w:r>
    </w:p>
    <w:p w14:paraId="6927DC52" w14:textId="77777777" w:rsid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  <w:r w:rsidRPr="0015676C"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15676C">
        <w:rPr>
          <w:rFonts w:ascii="Arial" w:hAnsi="Arial" w:cs="Arial"/>
          <w:b/>
          <w:sz w:val="28"/>
          <w:szCs w:val="28"/>
        </w:rPr>
        <w:t>11.00-12.00 óráig      Helye: Pankasz Önkormányzat épület</w:t>
      </w:r>
    </w:p>
    <w:p w14:paraId="393C3338" w14:textId="77777777" w:rsid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</w:p>
    <w:p w14:paraId="5585C7BB" w14:textId="77777777" w:rsid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</w:p>
    <w:p w14:paraId="084C295A" w14:textId="77777777" w:rsid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</w:p>
    <w:p w14:paraId="6CDB220E" w14:textId="77777777" w:rsid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</w:p>
    <w:p w14:paraId="2DB6746A" w14:textId="77777777" w:rsid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Tisztelettel: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4B9CCDC4" w14:textId="77777777" w:rsid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</w:p>
    <w:p w14:paraId="598EA813" w14:textId="77777777" w:rsidR="0015676C" w:rsidRPr="0015676C" w:rsidRDefault="0015676C" w:rsidP="0015676C">
      <w:pPr>
        <w:ind w:left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Tóth Zoltán aljegyző sk.</w:t>
      </w:r>
    </w:p>
    <w:sectPr w:rsidR="0015676C" w:rsidRPr="00156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6C"/>
    <w:rsid w:val="0015676C"/>
    <w:rsid w:val="00562C25"/>
    <w:rsid w:val="005C11B9"/>
    <w:rsid w:val="00D73D3E"/>
    <w:rsid w:val="00FB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329B"/>
  <w15:chartTrackingRefBased/>
  <w15:docId w15:val="{E4B5FD5A-529E-428E-A4A8-63F9580C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Önkormányzat Ivánc</cp:lastModifiedBy>
  <cp:revision>2</cp:revision>
  <cp:lastPrinted>2025-02-18T12:44:00Z</cp:lastPrinted>
  <dcterms:created xsi:type="dcterms:W3CDTF">2025-02-18T12:32:00Z</dcterms:created>
  <dcterms:modified xsi:type="dcterms:W3CDTF">2026-01-14T11:51:00Z</dcterms:modified>
</cp:coreProperties>
</file>